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DFE07" w14:textId="15CE0C65" w:rsidR="003F6F9E" w:rsidRDefault="003F6F9E" w:rsidP="003F6F9E">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C4-200739</w:t>
      </w:r>
    </w:p>
    <w:p w14:paraId="1286FC95" w14:textId="77777777" w:rsidR="003F6F9E" w:rsidRDefault="003F6F9E" w:rsidP="003F6F9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5F948FC8" w14:textId="77777777" w:rsidR="003F6F9E" w:rsidRPr="007B5456" w:rsidRDefault="003F6F9E" w:rsidP="003F6F9E">
      <w:pPr>
        <w:spacing w:after="120"/>
        <w:ind w:left="1985" w:hanging="1985"/>
        <w:rPr>
          <w:rFonts w:ascii="Arial" w:hAnsi="Arial" w:cs="Arial"/>
          <w:bCs/>
        </w:rPr>
      </w:pPr>
    </w:p>
    <w:p w14:paraId="615CD993" w14:textId="664A2637" w:rsidR="003F6F9E" w:rsidRDefault="003F6F9E" w:rsidP="003F6F9E">
      <w:pPr>
        <w:spacing w:after="120"/>
        <w:ind w:left="1985" w:hanging="1985"/>
        <w:rPr>
          <w:rFonts w:ascii="Arial" w:hAnsi="Arial" w:cs="Arial"/>
          <w:b/>
          <w:bCs/>
        </w:rPr>
      </w:pPr>
      <w:r>
        <w:rPr>
          <w:rFonts w:ascii="Arial" w:hAnsi="Arial" w:cs="Arial"/>
          <w:b/>
          <w:bCs/>
        </w:rPr>
        <w:t>Source:</w:t>
      </w:r>
      <w:r>
        <w:rPr>
          <w:rFonts w:ascii="Arial" w:hAnsi="Arial" w:cs="Arial"/>
          <w:b/>
          <w:bCs/>
        </w:rPr>
        <w:tab/>
        <w:t>Sprint Corporation</w:t>
      </w:r>
    </w:p>
    <w:p w14:paraId="4213C826" w14:textId="38E8187F" w:rsidR="003F6F9E" w:rsidRDefault="003F6F9E" w:rsidP="003F6F9E">
      <w:pPr>
        <w:spacing w:after="120"/>
        <w:ind w:left="1985" w:hanging="1985"/>
        <w:rPr>
          <w:rFonts w:ascii="Arial" w:hAnsi="Arial" w:cs="Arial"/>
          <w:b/>
          <w:bCs/>
        </w:rPr>
      </w:pPr>
      <w:r>
        <w:rPr>
          <w:rFonts w:ascii="Arial" w:hAnsi="Arial" w:cs="Arial"/>
          <w:b/>
          <w:bCs/>
        </w:rPr>
        <w:t>Title:</w:t>
      </w:r>
      <w:r>
        <w:rPr>
          <w:rFonts w:ascii="Arial" w:hAnsi="Arial" w:cs="Arial"/>
          <w:b/>
          <w:bCs/>
        </w:rPr>
        <w:tab/>
        <w:t xml:space="preserve">5G specs corrections and automatic </w:t>
      </w:r>
      <w:proofErr w:type="spellStart"/>
      <w:r>
        <w:rPr>
          <w:rFonts w:ascii="Arial" w:hAnsi="Arial" w:cs="Arial"/>
          <w:b/>
          <w:bCs/>
        </w:rPr>
        <w:t>Yaml</w:t>
      </w:r>
      <w:proofErr w:type="spellEnd"/>
      <w:r>
        <w:rPr>
          <w:rFonts w:ascii="Arial" w:hAnsi="Arial" w:cs="Arial"/>
          <w:b/>
          <w:bCs/>
        </w:rPr>
        <w:t xml:space="preserve"> generation </w:t>
      </w:r>
    </w:p>
    <w:p w14:paraId="0BF23B4A" w14:textId="1E42DE79" w:rsidR="003F6F9E" w:rsidRDefault="003F6F9E" w:rsidP="003F6F9E">
      <w:pPr>
        <w:spacing w:after="120"/>
        <w:ind w:left="1985" w:hanging="1985"/>
        <w:rPr>
          <w:rFonts w:ascii="Arial" w:hAnsi="Arial" w:cs="Arial"/>
          <w:b/>
          <w:bCs/>
        </w:rPr>
      </w:pPr>
      <w:r>
        <w:rPr>
          <w:rFonts w:ascii="Arial" w:hAnsi="Arial" w:cs="Arial"/>
          <w:b/>
          <w:bCs/>
        </w:rPr>
        <w:t>Agenda item:</w:t>
      </w:r>
      <w:r>
        <w:rPr>
          <w:rFonts w:ascii="Arial" w:hAnsi="Arial" w:cs="Arial"/>
          <w:b/>
          <w:bCs/>
        </w:rPr>
        <w:tab/>
        <w:t>6.3</w:t>
      </w:r>
    </w:p>
    <w:p w14:paraId="66D9456C" w14:textId="63119EFC" w:rsidR="003F6F9E" w:rsidRDefault="003F6F9E" w:rsidP="003F6F9E">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38491B46" w14:textId="77777777" w:rsidR="003F6F9E" w:rsidRDefault="003F6F9E" w:rsidP="003F6F9E">
      <w:pPr>
        <w:pBdr>
          <w:bottom w:val="single" w:sz="4" w:space="1" w:color="auto"/>
        </w:pBdr>
        <w:rPr>
          <w:rFonts w:ascii="Arial" w:hAnsi="Arial" w:cs="Arial"/>
          <w:b/>
          <w:bCs/>
        </w:rPr>
      </w:pPr>
    </w:p>
    <w:p w14:paraId="22679938" w14:textId="77777777" w:rsidR="003F6F9E" w:rsidRDefault="003F6F9E" w:rsidP="003F6F9E">
      <w:pPr>
        <w:rPr>
          <w:rFonts w:ascii="Arial" w:hAnsi="Arial" w:cs="Arial"/>
          <w:b/>
          <w:bCs/>
        </w:rPr>
      </w:pPr>
    </w:p>
    <w:p w14:paraId="7B6DB31C" w14:textId="065D8A0C" w:rsidR="003F6F9E" w:rsidRPr="003F6F9E" w:rsidRDefault="003F6F9E" w:rsidP="003F6F9E">
      <w:pPr>
        <w:rPr>
          <w:rFonts w:ascii="Arial" w:hAnsi="Arial" w:cs="Arial"/>
          <w:b/>
          <w:bCs/>
          <w:sz w:val="20"/>
          <w:szCs w:val="20"/>
        </w:rPr>
      </w:pPr>
      <w:r w:rsidRPr="003F6F9E">
        <w:rPr>
          <w:rFonts w:ascii="Arial" w:hAnsi="Arial" w:cs="Arial"/>
          <w:b/>
          <w:bCs/>
          <w:sz w:val="20"/>
          <w:szCs w:val="20"/>
        </w:rPr>
        <w:t>Introduction</w:t>
      </w:r>
    </w:p>
    <w:p w14:paraId="4D85A9C7" w14:textId="1BCF12B5" w:rsidR="003F6F9E" w:rsidRPr="003F6F9E" w:rsidRDefault="003F6F9E" w:rsidP="003F6F9E">
      <w:pPr>
        <w:rPr>
          <w:rFonts w:ascii="Arial" w:hAnsi="Arial" w:cs="Arial"/>
          <w:b/>
          <w:bCs/>
          <w:sz w:val="20"/>
          <w:szCs w:val="20"/>
        </w:rPr>
      </w:pPr>
    </w:p>
    <w:p w14:paraId="720D744E" w14:textId="22E3B5AD" w:rsidR="003F6F9E" w:rsidRPr="003F6F9E" w:rsidRDefault="003F6F9E" w:rsidP="003F6F9E">
      <w:pPr>
        <w:rPr>
          <w:rFonts w:ascii="Arial" w:hAnsi="Arial" w:cs="Arial"/>
          <w:bCs/>
          <w:sz w:val="20"/>
          <w:szCs w:val="20"/>
        </w:rPr>
      </w:pPr>
    </w:p>
    <w:p w14:paraId="3A7D3B19" w14:textId="4ACBEB81" w:rsidR="003F6F9E" w:rsidRPr="003F6F9E" w:rsidRDefault="003F6F9E" w:rsidP="003F6F9E">
      <w:pPr>
        <w:rPr>
          <w:rFonts w:ascii="Arial" w:hAnsi="Arial" w:cs="Arial"/>
          <w:bCs/>
          <w:sz w:val="20"/>
          <w:szCs w:val="20"/>
        </w:rPr>
      </w:pPr>
      <w:r>
        <w:rPr>
          <w:rFonts w:ascii="Arial" w:hAnsi="Arial" w:cs="Arial"/>
          <w:bCs/>
          <w:sz w:val="20"/>
          <w:szCs w:val="20"/>
        </w:rPr>
        <w:t xml:space="preserve">This is an update regarding the development effort </w:t>
      </w:r>
      <w:r w:rsidR="00F56927">
        <w:rPr>
          <w:rFonts w:ascii="Arial" w:hAnsi="Arial" w:cs="Arial"/>
          <w:bCs/>
          <w:sz w:val="20"/>
          <w:szCs w:val="20"/>
        </w:rPr>
        <w:t xml:space="preserve">to write </w:t>
      </w:r>
      <w:r>
        <w:rPr>
          <w:rFonts w:ascii="Arial" w:hAnsi="Arial" w:cs="Arial"/>
          <w:bCs/>
          <w:sz w:val="20"/>
          <w:szCs w:val="20"/>
        </w:rPr>
        <w:t xml:space="preserve">the script to scan through the 5G CT specifications (Release 16) and automatically generate the corresponding </w:t>
      </w:r>
      <w:proofErr w:type="spellStart"/>
      <w:r>
        <w:rPr>
          <w:rFonts w:ascii="Arial" w:hAnsi="Arial" w:cs="Arial"/>
          <w:bCs/>
          <w:sz w:val="20"/>
          <w:szCs w:val="20"/>
        </w:rPr>
        <w:t>Yaml</w:t>
      </w:r>
      <w:proofErr w:type="spellEnd"/>
      <w:r>
        <w:rPr>
          <w:rFonts w:ascii="Arial" w:hAnsi="Arial" w:cs="Arial"/>
          <w:bCs/>
          <w:sz w:val="20"/>
          <w:szCs w:val="20"/>
        </w:rPr>
        <w:t xml:space="preserve"> files.</w:t>
      </w:r>
      <w:r w:rsidR="00F56927">
        <w:rPr>
          <w:rFonts w:ascii="Arial" w:hAnsi="Arial" w:cs="Arial"/>
          <w:bCs/>
          <w:sz w:val="20"/>
          <w:szCs w:val="20"/>
        </w:rPr>
        <w:t xml:space="preserve"> The effort was introduced in the last CT4 meeting #95 in </w:t>
      </w:r>
      <w:proofErr w:type="gramStart"/>
      <w:r w:rsidR="00F56927">
        <w:rPr>
          <w:rFonts w:ascii="Arial" w:hAnsi="Arial" w:cs="Arial"/>
          <w:bCs/>
          <w:sz w:val="20"/>
          <w:szCs w:val="20"/>
        </w:rPr>
        <w:t>Reno, and</w:t>
      </w:r>
      <w:proofErr w:type="gramEnd"/>
      <w:r w:rsidR="00F56927">
        <w:rPr>
          <w:rFonts w:ascii="Arial" w:hAnsi="Arial" w:cs="Arial"/>
          <w:bCs/>
          <w:sz w:val="20"/>
          <w:szCs w:val="20"/>
        </w:rPr>
        <w:t xml:space="preserve"> was led by the technology development group at Sprint.  This is an attempt to improve the quality of the CT Release 16 5G specifications.</w:t>
      </w:r>
    </w:p>
    <w:p w14:paraId="5C0A341C" w14:textId="46B24AB0" w:rsidR="003F6F9E" w:rsidRDefault="003F6F9E" w:rsidP="00AB39FF">
      <w:pPr>
        <w:pStyle w:val="Title"/>
      </w:pPr>
    </w:p>
    <w:p w14:paraId="266F9115" w14:textId="73C62BF3" w:rsidR="00911557" w:rsidRDefault="00911557" w:rsidP="00911557">
      <w:pPr>
        <w:rPr>
          <w:rFonts w:ascii="Arial" w:hAnsi="Arial" w:cs="Arial"/>
          <w:b/>
          <w:bCs/>
          <w:sz w:val="20"/>
          <w:szCs w:val="20"/>
        </w:rPr>
      </w:pPr>
      <w:r>
        <w:rPr>
          <w:rFonts w:ascii="Arial" w:hAnsi="Arial" w:cs="Arial"/>
          <w:b/>
          <w:bCs/>
          <w:sz w:val="20"/>
          <w:szCs w:val="20"/>
        </w:rPr>
        <w:t>Discussion</w:t>
      </w:r>
    </w:p>
    <w:p w14:paraId="1490F5C7" w14:textId="1831875F" w:rsidR="00911557" w:rsidRDefault="00911557" w:rsidP="00911557">
      <w:pPr>
        <w:rPr>
          <w:rFonts w:ascii="Arial" w:hAnsi="Arial" w:cs="Arial"/>
          <w:b/>
          <w:bCs/>
          <w:sz w:val="20"/>
          <w:szCs w:val="20"/>
        </w:rPr>
      </w:pPr>
    </w:p>
    <w:p w14:paraId="5CDD87E7" w14:textId="1E848694" w:rsidR="00911557" w:rsidRDefault="00911557" w:rsidP="00911557">
      <w:pPr>
        <w:rPr>
          <w:rFonts w:ascii="Arial" w:hAnsi="Arial" w:cs="Arial"/>
          <w:bCs/>
          <w:sz w:val="20"/>
          <w:szCs w:val="20"/>
        </w:rPr>
      </w:pPr>
      <w:r w:rsidRPr="00911557">
        <w:rPr>
          <w:rFonts w:ascii="Arial" w:hAnsi="Arial" w:cs="Arial"/>
          <w:bCs/>
          <w:sz w:val="20"/>
          <w:szCs w:val="20"/>
          <w:highlight w:val="yellow"/>
        </w:rPr>
        <w:t>** See the accompanying presentation attached to this contribution.</w:t>
      </w:r>
    </w:p>
    <w:p w14:paraId="3BE85728" w14:textId="5B647518" w:rsidR="00911557" w:rsidRDefault="00911557" w:rsidP="00911557">
      <w:pPr>
        <w:rPr>
          <w:rFonts w:ascii="Arial" w:hAnsi="Arial" w:cs="Arial"/>
          <w:bCs/>
          <w:sz w:val="20"/>
          <w:szCs w:val="20"/>
        </w:rPr>
      </w:pPr>
    </w:p>
    <w:p w14:paraId="37ECF236" w14:textId="76D44743" w:rsidR="00911557" w:rsidRDefault="00911557" w:rsidP="00911557">
      <w:pPr>
        <w:rPr>
          <w:rFonts w:ascii="Arial" w:hAnsi="Arial" w:cs="Arial"/>
          <w:bCs/>
          <w:sz w:val="20"/>
          <w:szCs w:val="20"/>
        </w:rPr>
      </w:pPr>
      <w:r>
        <w:rPr>
          <w:rFonts w:ascii="Arial" w:hAnsi="Arial" w:cs="Arial"/>
          <w:bCs/>
          <w:sz w:val="20"/>
          <w:szCs w:val="20"/>
        </w:rPr>
        <w:t>See below for additional reading material regarding this discussion.</w:t>
      </w:r>
    </w:p>
    <w:p w14:paraId="48BEDAA3" w14:textId="77777777" w:rsidR="00911557" w:rsidRPr="00911557" w:rsidRDefault="00911557" w:rsidP="00911557">
      <w:pPr>
        <w:rPr>
          <w:rFonts w:ascii="Arial" w:hAnsi="Arial" w:cs="Arial"/>
          <w:bCs/>
          <w:sz w:val="20"/>
          <w:szCs w:val="20"/>
        </w:rPr>
      </w:pPr>
    </w:p>
    <w:p w14:paraId="40E82F68" w14:textId="77777777" w:rsidR="00911557" w:rsidRPr="00911557" w:rsidRDefault="00911557" w:rsidP="00911557"/>
    <w:p w14:paraId="59CDB21C" w14:textId="4788895B" w:rsidR="00740D44" w:rsidRPr="00911557" w:rsidRDefault="00AB39FF" w:rsidP="00AB39FF">
      <w:pPr>
        <w:pStyle w:val="Title"/>
        <w:rPr>
          <w:sz w:val="36"/>
          <w:szCs w:val="36"/>
        </w:rPr>
      </w:pPr>
      <w:r w:rsidRPr="00911557">
        <w:rPr>
          <w:sz w:val="36"/>
          <w:szCs w:val="36"/>
        </w:rPr>
        <w:t>Discussion on CT SBI Template Conformance</w:t>
      </w:r>
    </w:p>
    <w:p w14:paraId="4336C3CC" w14:textId="77777777" w:rsidR="00AB39FF" w:rsidRDefault="00AB39FF" w:rsidP="00AB39FF">
      <w:pPr>
        <w:pStyle w:val="Subtitle"/>
      </w:pPr>
      <w:r>
        <w:t>Technology Innovation &amp; Architecture, Core and Services</w:t>
      </w:r>
    </w:p>
    <w:p w14:paraId="27024AF8" w14:textId="77777777" w:rsidR="00AB39FF" w:rsidRDefault="00AB39FF" w:rsidP="00AB39FF">
      <w:pPr>
        <w:pStyle w:val="Subtitle"/>
      </w:pPr>
      <w:r>
        <w:t>Sprint</w:t>
      </w:r>
      <w:bookmarkStart w:id="0" w:name="_GoBack"/>
      <w:bookmarkEnd w:id="0"/>
    </w:p>
    <w:p w14:paraId="11474B22" w14:textId="77777777" w:rsidR="00655263" w:rsidRDefault="00655263" w:rsidP="00655263">
      <w:pPr>
        <w:pStyle w:val="Heading1"/>
      </w:pPr>
      <w:r>
        <w:t>Introduction</w:t>
      </w:r>
    </w:p>
    <w:p w14:paraId="771A007C" w14:textId="77777777" w:rsidR="00655263" w:rsidRDefault="00655263" w:rsidP="00655263"/>
    <w:p w14:paraId="3B918A89" w14:textId="77777777" w:rsidR="00655263" w:rsidRDefault="00655263" w:rsidP="00655263">
      <w:r>
        <w:t>This document discusses current CT work items in CT3 and CT4 for Stage 3 Service Based Interface (SBI) specifications.  A template for these specifications exists and approximately 30 documents use the base template.  However, variations do exist in how closely each document follows the specifications.  Such variations have more than theoretical impact but also technical and implementation impacts.</w:t>
      </w:r>
    </w:p>
    <w:p w14:paraId="597C7C6A" w14:textId="77777777" w:rsidR="000B4677" w:rsidRDefault="000B4677" w:rsidP="000B4677">
      <w:pPr>
        <w:pStyle w:val="Heading1"/>
      </w:pPr>
      <w:r>
        <w:t>Background and Motivation</w:t>
      </w:r>
    </w:p>
    <w:p w14:paraId="17BDD5C3" w14:textId="77777777" w:rsidR="000B4677" w:rsidRDefault="000B4677" w:rsidP="000B4677"/>
    <w:p w14:paraId="68BE58DA" w14:textId="77777777" w:rsidR="000B4677" w:rsidRDefault="000B4677" w:rsidP="000B4677">
      <w:r>
        <w:t xml:space="preserve">TS 29.501 defines design principles and documentation guidelines for 5GC Service Based Interface (SBI) APIs that should be followed when drafting the 5G System SBI Stage 3 specifications. An accompanying template provides the basic document structure for defining services organized under a single </w:t>
      </w:r>
      <w:r w:rsidR="006157B5">
        <w:t>N</w:t>
      </w:r>
      <w:r>
        <w:t xml:space="preserve">etwork </w:t>
      </w:r>
      <w:r w:rsidR="006157B5">
        <w:t>F</w:t>
      </w:r>
      <w:r>
        <w:t xml:space="preserve">unction (NF). It describes the </w:t>
      </w:r>
      <w:r>
        <w:lastRenderedPageBreak/>
        <w:t>section names, numbers and tables used to define various parts of an SBI API. Following a consistent template improves efficiency and reduces errors when defining services.</w:t>
      </w:r>
    </w:p>
    <w:p w14:paraId="69639A2E" w14:textId="77777777" w:rsidR="000B4677" w:rsidRDefault="000B4677" w:rsidP="000B4677"/>
    <w:p w14:paraId="2D1EC1A3" w14:textId="77777777" w:rsidR="000B4677" w:rsidRDefault="000B4677" w:rsidP="000B4677">
      <w:r>
        <w:t xml:space="preserve">Each 5G System SBI Stage 3 specification includes an annex which contains the formal definitions of APIs as </w:t>
      </w:r>
      <w:proofErr w:type="spellStart"/>
      <w:r>
        <w:t>OpenAPI</w:t>
      </w:r>
      <w:proofErr w:type="spellEnd"/>
      <w:r>
        <w:t xml:space="preserve"> 3.0.0 specifications in YAML format. The formal definition removes ambiguity inherent in a spoken language such as English and is suitable for use in formal systems such as computers. Having a formal definition improves efficiency and reduces errors when implementing services. </w:t>
      </w:r>
    </w:p>
    <w:p w14:paraId="0FF74569" w14:textId="77777777" w:rsidR="000B4677" w:rsidRDefault="000B4677" w:rsidP="000B4677"/>
    <w:p w14:paraId="1C2E93A8" w14:textId="77777777" w:rsidR="000B4677" w:rsidRDefault="000B4677" w:rsidP="000B4677">
      <w:r>
        <w:t xml:space="preserve">While a formal language is required for formal systems, it is more difficult for humans to work with than a natural language. A key challenge faced today is in creating and maintaining both natural and formal definitions for APIs. Having two definitions introduces the possibility that the definitions will become inconsistent, adding to the maintenance burden. The initial creation burden is also significant as the </w:t>
      </w:r>
      <w:proofErr w:type="spellStart"/>
      <w:r>
        <w:t>OpenAPI</w:t>
      </w:r>
      <w:proofErr w:type="spellEnd"/>
      <w:r>
        <w:t xml:space="preserve"> specifications in YAML format represent several hundred to several thousand lines of additional documentation for each service that must adhere to strict structural and stylistic constraints such as keyword usage, indentation levels, case-sensitivity and spelling consistency.</w:t>
      </w:r>
    </w:p>
    <w:p w14:paraId="41E34496" w14:textId="77777777" w:rsidR="000B4677" w:rsidRDefault="000B4677" w:rsidP="000B4677"/>
    <w:p w14:paraId="46CAFCF1" w14:textId="77777777" w:rsidR="000B4677" w:rsidRDefault="000B4677" w:rsidP="000B4677">
      <w:r>
        <w:t>Automation is a powerful tool which improves efficiency and reduces errors. The consistency provided by adherence to a common template facilitates the use of automation.</w:t>
      </w:r>
      <w:r w:rsidRPr="00104050">
        <w:t xml:space="preserve"> </w:t>
      </w:r>
      <w:r>
        <w:t>Applying automation to the process of creating and maintaining formal definitions from the natural definitions is a way to reduce the burden of having two definitions.</w:t>
      </w:r>
    </w:p>
    <w:p w14:paraId="74568A35" w14:textId="77777777" w:rsidR="000B4677" w:rsidRDefault="000B4677" w:rsidP="000B4677">
      <w:pPr>
        <w:pStyle w:val="Heading1"/>
      </w:pPr>
      <w:r>
        <w:t>Current Work</w:t>
      </w:r>
    </w:p>
    <w:p w14:paraId="3700F93B" w14:textId="77777777" w:rsidR="000B4677" w:rsidRDefault="000B4677" w:rsidP="000B4677"/>
    <w:p w14:paraId="3B662E84" w14:textId="1C033D78" w:rsidR="000B4677" w:rsidRDefault="000B4677" w:rsidP="000B4677">
      <w:r>
        <w:t xml:space="preserve">The automatic generation of the </w:t>
      </w:r>
      <w:proofErr w:type="spellStart"/>
      <w:r>
        <w:t>OpenAPI</w:t>
      </w:r>
      <w:proofErr w:type="spellEnd"/>
      <w:r>
        <w:t xml:space="preserve"> specifications in YAML format has been pursued successfully by Sprint. A software tool has been developed that is capable of ingesting a Stage 3 specification in Word (.docx) format and producing the associated </w:t>
      </w:r>
      <w:proofErr w:type="spellStart"/>
      <w:r>
        <w:t>OpenAPI</w:t>
      </w:r>
      <w:proofErr w:type="spellEnd"/>
      <w:r>
        <w:t xml:space="preserve"> specifications in YAML format. The resulting YAML has been found to be of similar or higher quality than that found in the annex. The broad application of such a tool would provide a significant benefit to the 3GPP organization tasked with maintaining these specifications. The tool is currently limited only in how closely a given document follows the guidelines in the 5G System SBI template. Sprint has identified 28 documents included in the upcoming </w:t>
      </w:r>
      <w:r w:rsidR="00415135">
        <w:t xml:space="preserve">3GPP </w:t>
      </w:r>
      <w:r>
        <w:t>release which follow the template with some variations, mostly in the section numbering and organization</w:t>
      </w:r>
      <w:r w:rsidR="00655263">
        <w:t xml:space="preserve"> (see Table 1).</w:t>
      </w:r>
      <w:r>
        <w:t xml:space="preserve"> Only 10 documents of the 28 identified follow the template closely enough to be used by the tool and produce valid results. As expected, a number of instances of human-introduced errors were revealed in the YAML found in the annex</w:t>
      </w:r>
      <w:r w:rsidR="00BB192D">
        <w:t xml:space="preserve"> for those </w:t>
      </w:r>
      <w:r w:rsidR="00790729">
        <w:t>10 documents</w:t>
      </w:r>
      <w:r>
        <w:t>. Examples include simple typos (missed characters or different casing), missed qualifiers (</w:t>
      </w:r>
      <w:r w:rsidR="0024672C">
        <w:t xml:space="preserve">e.g. </w:t>
      </w:r>
      <w:r>
        <w:t>min-items and nullable), missed response codes (as required by 29.500) and even missed schema definitions. Sprint has fixed as many of these issues as it has identified and plans to submit change requests (CRs) to the affected documents.</w:t>
      </w:r>
    </w:p>
    <w:p w14:paraId="5A134EE0" w14:textId="77777777" w:rsidR="00655263" w:rsidRDefault="00655263" w:rsidP="00655263"/>
    <w:p w14:paraId="31C5C7CF" w14:textId="77777777" w:rsidR="00655263" w:rsidRDefault="00655263" w:rsidP="00655263">
      <w:r>
        <w:lastRenderedPageBreak/>
        <w:t>The following are a few examples of document errors that were detected by comparing the generated YAML with the provided YAML:</w:t>
      </w:r>
    </w:p>
    <w:p w14:paraId="0B8F2146" w14:textId="77777777" w:rsidR="00655263" w:rsidRDefault="00655263" w:rsidP="00655263"/>
    <w:p w14:paraId="0CFC4270" w14:textId="77777777" w:rsidR="00655263" w:rsidRDefault="00655263" w:rsidP="00655263">
      <w:pPr>
        <w:pStyle w:val="ListParagraph"/>
        <w:numPr>
          <w:ilvl w:val="0"/>
          <w:numId w:val="2"/>
        </w:numPr>
      </w:pPr>
      <w:r>
        <w:t xml:space="preserve">In TS 29.510 in </w:t>
      </w:r>
      <w:r w:rsidRPr="005C2468">
        <w:t>Table 6.1.6.2.12-1</w:t>
      </w:r>
      <w:r>
        <w:t xml:space="preserve"> the case of type </w:t>
      </w:r>
      <w:proofErr w:type="spellStart"/>
      <w:r>
        <w:t>sN</w:t>
      </w:r>
      <w:r w:rsidRPr="004630E1">
        <w:t>ssaiSmfInfoItem</w:t>
      </w:r>
      <w:proofErr w:type="spellEnd"/>
      <w:r>
        <w:t xml:space="preserve"> should be </w:t>
      </w:r>
      <w:proofErr w:type="spellStart"/>
      <w:r>
        <w:t>Sn</w:t>
      </w:r>
      <w:r w:rsidRPr="004630E1">
        <w:t>ssaiSmfInfoItem</w:t>
      </w:r>
      <w:proofErr w:type="spellEnd"/>
    </w:p>
    <w:p w14:paraId="448D8B85" w14:textId="77777777" w:rsidR="00655263" w:rsidRDefault="00655263" w:rsidP="00655263">
      <w:pPr>
        <w:pStyle w:val="ListParagraph"/>
        <w:numPr>
          <w:ilvl w:val="0"/>
          <w:numId w:val="2"/>
        </w:numPr>
        <w:rPr>
          <w:lang w:eastAsia="zh-CN"/>
        </w:rPr>
      </w:pPr>
      <w:r>
        <w:t xml:space="preserve">In TS 29.502 in </w:t>
      </w:r>
      <w:r w:rsidRPr="001357F5">
        <w:t>Table 6.1.6.2.40-1</w:t>
      </w:r>
      <w:r>
        <w:t xml:space="preserve"> which defines </w:t>
      </w:r>
      <w:r w:rsidRPr="001357F5">
        <w:t xml:space="preserve">type </w:t>
      </w:r>
      <w:proofErr w:type="spellStart"/>
      <w:r w:rsidRPr="001357F5">
        <w:t>ExemptionInd</w:t>
      </w:r>
      <w:proofErr w:type="spellEnd"/>
      <w:r>
        <w:t xml:space="preserve">, the property name is </w:t>
      </w:r>
      <w:proofErr w:type="spellStart"/>
      <w:r>
        <w:rPr>
          <w:lang w:eastAsia="zh-CN"/>
        </w:rPr>
        <w:t>snssaiCongestion</w:t>
      </w:r>
      <w:proofErr w:type="spellEnd"/>
      <w:r>
        <w:rPr>
          <w:lang w:eastAsia="zh-CN"/>
        </w:rPr>
        <w:t xml:space="preserve">, but the YAML in Annex 2 defines </w:t>
      </w:r>
      <w:proofErr w:type="spellStart"/>
      <w:r>
        <w:rPr>
          <w:lang w:eastAsia="zh-CN"/>
        </w:rPr>
        <w:t>snssaiOnlyCongestion</w:t>
      </w:r>
      <w:proofErr w:type="spellEnd"/>
    </w:p>
    <w:p w14:paraId="052E3613" w14:textId="77777777" w:rsidR="00655263" w:rsidRDefault="00655263" w:rsidP="00655263">
      <w:pPr>
        <w:rPr>
          <w:lang w:eastAsia="zh-CN"/>
        </w:rPr>
      </w:pPr>
    </w:p>
    <w:p w14:paraId="58DD38B0" w14:textId="77777777" w:rsidR="00655263" w:rsidRDefault="00655263" w:rsidP="00655263">
      <w:r>
        <w:rPr>
          <w:lang w:eastAsia="zh-CN"/>
        </w:rPr>
        <w:t>These types of errors are very difficult to find with a manual review but are immediately visible when comparing the differences between YAML files.</w:t>
      </w:r>
    </w:p>
    <w:p w14:paraId="39D4A436" w14:textId="77777777" w:rsidR="000B4677" w:rsidRDefault="000B4677" w:rsidP="000B4677"/>
    <w:p w14:paraId="2DAC7127" w14:textId="77777777" w:rsidR="00655263" w:rsidRDefault="000B4677" w:rsidP="00655263">
      <w:r>
        <w:t xml:space="preserve">In addition to document fixes, there were </w:t>
      </w:r>
      <w:r w:rsidR="00E451FF">
        <w:t>some</w:t>
      </w:r>
      <w:r>
        <w:t xml:space="preserve"> changes required to the template in order to facilitate the correct parsing of the documents. Additional tables were added, and </w:t>
      </w:r>
      <w:r w:rsidR="00A06535">
        <w:t>some</w:t>
      </w:r>
      <w:r>
        <w:t xml:space="preserve"> existing tables were modified (e.g. by adding a new type column). </w:t>
      </w:r>
      <w:r w:rsidR="00655263">
        <w:t>These modifications were made in order to represent information in a structured way that could be readily parsed. It also improves the document readability for humans and improves the ability for document authors to fully express their intentions in an explicit way.</w:t>
      </w:r>
    </w:p>
    <w:p w14:paraId="4B7DAE39" w14:textId="77777777" w:rsidR="00655263" w:rsidRDefault="00655263" w:rsidP="00655263"/>
    <w:p w14:paraId="2F919E5E" w14:textId="77777777" w:rsidR="00655263" w:rsidRDefault="00655263" w:rsidP="00655263">
      <w:r>
        <w:t>The following is an example of a new table added to TS 29.510:</w:t>
      </w:r>
    </w:p>
    <w:p w14:paraId="007557F1" w14:textId="77777777" w:rsidR="00655263" w:rsidRDefault="00655263" w:rsidP="00655263"/>
    <w:p w14:paraId="30BB5939" w14:textId="77777777" w:rsidR="00655263" w:rsidRPr="001C7ED6" w:rsidRDefault="00655263" w:rsidP="00655263">
      <w:pPr>
        <w:keepNext/>
        <w:keepLines/>
        <w:spacing w:before="60" w:after="180"/>
        <w:jc w:val="center"/>
        <w:rPr>
          <w:rFonts w:ascii="Arial" w:eastAsia="Times New Roman" w:hAnsi="Arial"/>
          <w:b/>
          <w:sz w:val="20"/>
          <w:szCs w:val="20"/>
          <w:lang w:val="en-GB"/>
        </w:rPr>
      </w:pPr>
      <w:r w:rsidRPr="001C7ED6">
        <w:rPr>
          <w:rFonts w:ascii="Arial" w:eastAsia="Times New Roman" w:hAnsi="Arial"/>
          <w:b/>
          <w:sz w:val="20"/>
          <w:szCs w:val="20"/>
          <w:lang w:val="en-GB"/>
        </w:rPr>
        <w:t xml:space="preserve">Table 6.1.3.3.3.2-6: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24"/>
        <w:gridCol w:w="1263"/>
        <w:gridCol w:w="374"/>
        <w:gridCol w:w="1003"/>
        <w:gridCol w:w="4564"/>
      </w:tblGrid>
      <w:tr w:rsidR="00655263" w:rsidRPr="001C7ED6" w14:paraId="35A0915E" w14:textId="77777777" w:rsidTr="00C207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A9AAE" w14:textId="77777777" w:rsidR="00655263" w:rsidRPr="001C7ED6" w:rsidRDefault="00655263" w:rsidP="00C207C3">
            <w:pPr>
              <w:keepNext/>
              <w:keepLines/>
              <w:jc w:val="center"/>
              <w:rPr>
                <w:rFonts w:ascii="Arial" w:eastAsia="Times New Roman" w:hAnsi="Arial"/>
                <w:b/>
                <w:sz w:val="18"/>
                <w:szCs w:val="20"/>
                <w:lang w:val="en-GB"/>
              </w:rPr>
            </w:pPr>
            <w:r w:rsidRPr="001C7ED6">
              <w:rPr>
                <w:rFonts w:ascii="Arial" w:eastAsia="Times New Roman" w:hAnsi="Arial"/>
                <w:b/>
                <w:sz w:val="18"/>
                <w:szCs w:val="20"/>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CC251" w14:textId="77777777" w:rsidR="00655263" w:rsidRPr="001C7ED6" w:rsidRDefault="00655263" w:rsidP="00C207C3">
            <w:pPr>
              <w:keepNext/>
              <w:keepLines/>
              <w:jc w:val="center"/>
              <w:rPr>
                <w:rFonts w:ascii="Arial" w:eastAsia="Times New Roman" w:hAnsi="Arial"/>
                <w:b/>
                <w:sz w:val="18"/>
                <w:szCs w:val="20"/>
                <w:lang w:val="en-GB"/>
              </w:rPr>
            </w:pPr>
            <w:r w:rsidRPr="001C7ED6">
              <w:rPr>
                <w:rFonts w:ascii="Arial" w:eastAsia="Times New Roman" w:hAnsi="Arial"/>
                <w:b/>
                <w:sz w:val="18"/>
                <w:szCs w:val="20"/>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E768FD" w14:textId="77777777" w:rsidR="00655263" w:rsidRPr="001C7ED6" w:rsidRDefault="00655263" w:rsidP="00C207C3">
            <w:pPr>
              <w:keepNext/>
              <w:keepLines/>
              <w:jc w:val="center"/>
              <w:rPr>
                <w:rFonts w:ascii="Arial" w:eastAsia="Times New Roman" w:hAnsi="Arial"/>
                <w:b/>
                <w:sz w:val="18"/>
                <w:szCs w:val="20"/>
                <w:lang w:val="en-GB"/>
              </w:rPr>
            </w:pPr>
            <w:r w:rsidRPr="001C7ED6">
              <w:rPr>
                <w:rFonts w:ascii="Arial" w:eastAsia="Times New Roman" w:hAnsi="Arial"/>
                <w:b/>
                <w:sz w:val="18"/>
                <w:szCs w:val="20"/>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3A604" w14:textId="77777777" w:rsidR="00655263" w:rsidRPr="001C7ED6" w:rsidRDefault="00655263" w:rsidP="00C207C3">
            <w:pPr>
              <w:keepNext/>
              <w:keepLines/>
              <w:jc w:val="center"/>
              <w:rPr>
                <w:rFonts w:ascii="Arial" w:eastAsia="Times New Roman" w:hAnsi="Arial"/>
                <w:b/>
                <w:sz w:val="18"/>
                <w:szCs w:val="20"/>
                <w:lang w:val="en-GB"/>
              </w:rPr>
            </w:pPr>
            <w:r w:rsidRPr="001C7ED6">
              <w:rPr>
                <w:rFonts w:ascii="Arial" w:eastAsia="Times New Roman" w:hAnsi="Arial"/>
                <w:b/>
                <w:sz w:val="18"/>
                <w:szCs w:val="20"/>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F4990F" w14:textId="77777777" w:rsidR="00655263" w:rsidRPr="001C7ED6" w:rsidRDefault="00655263" w:rsidP="00C207C3">
            <w:pPr>
              <w:keepNext/>
              <w:keepLines/>
              <w:jc w:val="center"/>
              <w:rPr>
                <w:rFonts w:ascii="Arial" w:eastAsia="Times New Roman" w:hAnsi="Arial"/>
                <w:b/>
                <w:sz w:val="18"/>
                <w:szCs w:val="20"/>
                <w:lang w:val="en-GB"/>
              </w:rPr>
            </w:pPr>
            <w:r w:rsidRPr="001C7ED6">
              <w:rPr>
                <w:rFonts w:ascii="Arial" w:eastAsia="Times New Roman" w:hAnsi="Arial"/>
                <w:b/>
                <w:sz w:val="18"/>
                <w:szCs w:val="20"/>
                <w:lang w:val="en-GB"/>
              </w:rPr>
              <w:t>Description</w:t>
            </w:r>
          </w:p>
        </w:tc>
      </w:tr>
      <w:tr w:rsidR="00655263" w:rsidRPr="001C7ED6" w14:paraId="6894C221" w14:textId="77777777" w:rsidTr="00C207C3">
        <w:trPr>
          <w:jc w:val="center"/>
        </w:trPr>
        <w:tc>
          <w:tcPr>
            <w:tcW w:w="825" w:type="pct"/>
            <w:tcBorders>
              <w:top w:val="single" w:sz="4" w:space="0" w:color="auto"/>
              <w:bottom w:val="single" w:sz="6" w:space="0" w:color="000000"/>
              <w:right w:val="single" w:sz="6" w:space="0" w:color="000000"/>
            </w:tcBorders>
          </w:tcPr>
          <w:p w14:paraId="6BF59079" w14:textId="77777777" w:rsidR="00655263" w:rsidRPr="001C7ED6" w:rsidRDefault="00655263" w:rsidP="00C207C3">
            <w:pPr>
              <w:keepNext/>
              <w:keepLines/>
              <w:rPr>
                <w:rFonts w:ascii="Arial" w:eastAsia="Times New Roman" w:hAnsi="Arial"/>
                <w:sz w:val="18"/>
                <w:szCs w:val="20"/>
                <w:lang w:val="en-GB"/>
              </w:rPr>
            </w:pPr>
            <w:r w:rsidRPr="001C7ED6">
              <w:rPr>
                <w:rFonts w:ascii="Arial" w:eastAsia="Times New Roman" w:hAnsi="Arial"/>
                <w:sz w:val="18"/>
                <w:szCs w:val="20"/>
                <w:lang w:val="en-GB"/>
              </w:rPr>
              <w:t>Location</w:t>
            </w:r>
          </w:p>
        </w:tc>
        <w:tc>
          <w:tcPr>
            <w:tcW w:w="732" w:type="pct"/>
            <w:tcBorders>
              <w:top w:val="single" w:sz="4" w:space="0" w:color="auto"/>
              <w:left w:val="single" w:sz="6" w:space="0" w:color="000000"/>
              <w:bottom w:val="single" w:sz="6" w:space="0" w:color="000000"/>
              <w:right w:val="single" w:sz="6" w:space="0" w:color="000000"/>
            </w:tcBorders>
          </w:tcPr>
          <w:p w14:paraId="46B45D2E" w14:textId="77777777" w:rsidR="00655263" w:rsidRPr="001C7ED6" w:rsidRDefault="00655263" w:rsidP="00C207C3">
            <w:pPr>
              <w:keepNext/>
              <w:keepLines/>
              <w:rPr>
                <w:rFonts w:ascii="Arial" w:eastAsia="Times New Roman" w:hAnsi="Arial"/>
                <w:sz w:val="18"/>
                <w:szCs w:val="20"/>
                <w:lang w:val="en-GB"/>
              </w:rPr>
            </w:pPr>
            <w:r w:rsidRPr="001C7ED6">
              <w:rPr>
                <w:rFonts w:ascii="Arial" w:eastAsia="Times New Roman" w:hAnsi="Arial"/>
                <w:sz w:val="18"/>
                <w:szCs w:val="20"/>
                <w:lang w:val="en-GB"/>
              </w:rPr>
              <w:t>string</w:t>
            </w:r>
          </w:p>
        </w:tc>
        <w:tc>
          <w:tcPr>
            <w:tcW w:w="217" w:type="pct"/>
            <w:tcBorders>
              <w:top w:val="single" w:sz="4" w:space="0" w:color="auto"/>
              <w:left w:val="single" w:sz="6" w:space="0" w:color="000000"/>
              <w:bottom w:val="single" w:sz="6" w:space="0" w:color="000000"/>
              <w:right w:val="single" w:sz="6" w:space="0" w:color="000000"/>
            </w:tcBorders>
          </w:tcPr>
          <w:p w14:paraId="106784DB" w14:textId="77777777" w:rsidR="00655263" w:rsidRPr="001C7ED6" w:rsidRDefault="00655263" w:rsidP="00C207C3">
            <w:pPr>
              <w:keepNext/>
              <w:keepLines/>
              <w:jc w:val="center"/>
              <w:rPr>
                <w:rFonts w:ascii="Arial" w:eastAsia="Times New Roman" w:hAnsi="Arial"/>
                <w:sz w:val="18"/>
                <w:szCs w:val="20"/>
                <w:lang w:val="en-GB"/>
              </w:rPr>
            </w:pPr>
            <w:r w:rsidRPr="001C7ED6">
              <w:rPr>
                <w:rFonts w:ascii="Arial" w:eastAsia="Times New Roman" w:hAnsi="Arial"/>
                <w:sz w:val="18"/>
                <w:szCs w:val="20"/>
                <w:lang w:val="en-GB"/>
              </w:rPr>
              <w:t>M</w:t>
            </w:r>
          </w:p>
        </w:tc>
        <w:tc>
          <w:tcPr>
            <w:tcW w:w="581" w:type="pct"/>
            <w:tcBorders>
              <w:top w:val="single" w:sz="4" w:space="0" w:color="auto"/>
              <w:left w:val="single" w:sz="6" w:space="0" w:color="000000"/>
              <w:bottom w:val="single" w:sz="6" w:space="0" w:color="000000"/>
              <w:right w:val="single" w:sz="6" w:space="0" w:color="000000"/>
            </w:tcBorders>
          </w:tcPr>
          <w:p w14:paraId="6E60828C" w14:textId="77777777" w:rsidR="00655263" w:rsidRPr="001C7ED6" w:rsidRDefault="00655263" w:rsidP="00C207C3">
            <w:pPr>
              <w:keepNext/>
              <w:keepLines/>
              <w:rPr>
                <w:rFonts w:ascii="Arial" w:eastAsia="Times New Roman" w:hAnsi="Arial"/>
                <w:sz w:val="18"/>
                <w:szCs w:val="20"/>
                <w:lang w:val="en-GB"/>
              </w:rPr>
            </w:pPr>
            <w:r w:rsidRPr="001C7ED6">
              <w:rPr>
                <w:rFonts w:ascii="Arial" w:eastAsia="Times New Roman" w:hAnsi="Arial"/>
                <w:sz w:val="18"/>
                <w:szCs w:val="20"/>
                <w:lang w:val="en-GB"/>
              </w:rPr>
              <w:t>1</w:t>
            </w:r>
          </w:p>
        </w:tc>
        <w:tc>
          <w:tcPr>
            <w:tcW w:w="2645" w:type="pct"/>
            <w:tcBorders>
              <w:top w:val="single" w:sz="4" w:space="0" w:color="auto"/>
              <w:left w:val="single" w:sz="6" w:space="0" w:color="000000"/>
              <w:bottom w:val="single" w:sz="6" w:space="0" w:color="000000"/>
            </w:tcBorders>
            <w:vAlign w:val="center"/>
          </w:tcPr>
          <w:p w14:paraId="077D2F85" w14:textId="77777777" w:rsidR="00655263" w:rsidRPr="001C7ED6" w:rsidRDefault="00655263" w:rsidP="00C207C3">
            <w:pPr>
              <w:keepNext/>
              <w:keepLines/>
              <w:rPr>
                <w:rFonts w:ascii="Arial" w:eastAsia="Times New Roman" w:hAnsi="Arial"/>
                <w:sz w:val="18"/>
                <w:szCs w:val="20"/>
                <w:lang w:val="en-GB"/>
              </w:rPr>
            </w:pPr>
            <w:r w:rsidRPr="001C7ED6">
              <w:rPr>
                <w:rFonts w:ascii="Arial" w:eastAsia="Times New Roman" w:hAnsi="Arial"/>
                <w:sz w:val="18"/>
                <w:szCs w:val="20"/>
                <w:lang w:val="en-GB"/>
              </w:rPr>
              <w:t>Contains the URI of the newly created resource, according to the structure: {</w:t>
            </w:r>
            <w:proofErr w:type="spellStart"/>
            <w:r w:rsidRPr="001C7ED6">
              <w:rPr>
                <w:rFonts w:ascii="Arial" w:eastAsia="Times New Roman" w:hAnsi="Arial"/>
                <w:sz w:val="18"/>
                <w:szCs w:val="20"/>
                <w:lang w:val="en-GB"/>
              </w:rPr>
              <w:t>apiRoot</w:t>
            </w:r>
            <w:proofErr w:type="spellEnd"/>
            <w:r w:rsidRPr="001C7ED6">
              <w:rPr>
                <w:rFonts w:ascii="Arial" w:eastAsia="Times New Roman" w:hAnsi="Arial"/>
                <w:sz w:val="18"/>
                <w:szCs w:val="20"/>
                <w:lang w:val="en-GB"/>
              </w:rPr>
              <w:t>}/</w:t>
            </w:r>
            <w:proofErr w:type="spellStart"/>
            <w:r w:rsidRPr="001C7ED6">
              <w:rPr>
                <w:rFonts w:ascii="Arial" w:eastAsia="Times New Roman" w:hAnsi="Arial"/>
                <w:sz w:val="18"/>
                <w:szCs w:val="20"/>
                <w:lang w:val="en-GB"/>
              </w:rPr>
              <w:t>nnrf-nfm</w:t>
            </w:r>
            <w:proofErr w:type="spellEnd"/>
            <w:r w:rsidRPr="001C7ED6">
              <w:rPr>
                <w:rFonts w:ascii="Arial" w:eastAsia="Times New Roman" w:hAnsi="Arial"/>
                <w:sz w:val="18"/>
                <w:szCs w:val="20"/>
                <w:lang w:val="en-GB"/>
              </w:rPr>
              <w:t>/v1/</w:t>
            </w:r>
            <w:proofErr w:type="spellStart"/>
            <w:r w:rsidRPr="001C7ED6">
              <w:rPr>
                <w:rFonts w:ascii="Arial" w:eastAsia="Times New Roman" w:hAnsi="Arial"/>
                <w:sz w:val="18"/>
                <w:szCs w:val="20"/>
                <w:lang w:val="en-GB"/>
              </w:rPr>
              <w:t>nf</w:t>
            </w:r>
            <w:proofErr w:type="spellEnd"/>
            <w:r w:rsidRPr="001C7ED6">
              <w:rPr>
                <w:rFonts w:ascii="Arial" w:eastAsia="Times New Roman" w:hAnsi="Arial"/>
                <w:sz w:val="18"/>
                <w:szCs w:val="20"/>
                <w:lang w:val="en-GB"/>
              </w:rPr>
              <w:t>-instances/{</w:t>
            </w:r>
            <w:proofErr w:type="spellStart"/>
            <w:r w:rsidRPr="001C7ED6">
              <w:rPr>
                <w:rFonts w:ascii="Arial" w:eastAsia="Times New Roman" w:hAnsi="Arial"/>
                <w:sz w:val="18"/>
                <w:szCs w:val="20"/>
                <w:lang w:val="en-GB"/>
              </w:rPr>
              <w:t>nfInstanceId</w:t>
            </w:r>
            <w:proofErr w:type="spellEnd"/>
            <w:r w:rsidRPr="001C7ED6">
              <w:rPr>
                <w:rFonts w:ascii="Arial" w:eastAsia="Times New Roman" w:hAnsi="Arial"/>
                <w:sz w:val="18"/>
                <w:szCs w:val="20"/>
                <w:lang w:val="en-GB"/>
              </w:rPr>
              <w:t>}</w:t>
            </w:r>
          </w:p>
        </w:tc>
      </w:tr>
      <w:tr w:rsidR="00655263" w:rsidRPr="001C7ED6" w14:paraId="7B223B8F" w14:textId="77777777" w:rsidTr="00C207C3">
        <w:trPr>
          <w:jc w:val="center"/>
        </w:trPr>
        <w:tc>
          <w:tcPr>
            <w:tcW w:w="825" w:type="pct"/>
            <w:tcBorders>
              <w:top w:val="single" w:sz="4" w:space="0" w:color="auto"/>
              <w:bottom w:val="single" w:sz="6" w:space="0" w:color="000000"/>
              <w:right w:val="single" w:sz="6" w:space="0" w:color="000000"/>
            </w:tcBorders>
          </w:tcPr>
          <w:p w14:paraId="2DE84A66" w14:textId="77777777" w:rsidR="00655263" w:rsidRPr="001C7ED6" w:rsidRDefault="00655263" w:rsidP="00C207C3">
            <w:pPr>
              <w:keepNext/>
              <w:keepLines/>
              <w:rPr>
                <w:rFonts w:ascii="Arial" w:eastAsia="Times New Roman" w:hAnsi="Arial"/>
                <w:sz w:val="18"/>
                <w:szCs w:val="20"/>
                <w:lang w:val="en-GB"/>
              </w:rPr>
            </w:pPr>
            <w:r w:rsidRPr="001C7ED6">
              <w:rPr>
                <w:rFonts w:ascii="Arial" w:eastAsia="Times New Roman" w:hAnsi="Arial"/>
                <w:sz w:val="18"/>
                <w:szCs w:val="20"/>
                <w:lang w:val="en-GB"/>
              </w:rPr>
              <w:t>Accept-Encoding</w:t>
            </w:r>
          </w:p>
        </w:tc>
        <w:tc>
          <w:tcPr>
            <w:tcW w:w="732" w:type="pct"/>
            <w:tcBorders>
              <w:top w:val="single" w:sz="4" w:space="0" w:color="auto"/>
              <w:left w:val="single" w:sz="6" w:space="0" w:color="000000"/>
              <w:bottom w:val="single" w:sz="6" w:space="0" w:color="000000"/>
              <w:right w:val="single" w:sz="6" w:space="0" w:color="000000"/>
            </w:tcBorders>
          </w:tcPr>
          <w:p w14:paraId="437AFFCC" w14:textId="77777777" w:rsidR="00655263" w:rsidRPr="001C7ED6" w:rsidRDefault="00655263" w:rsidP="00C207C3">
            <w:pPr>
              <w:keepNext/>
              <w:keepLines/>
              <w:rPr>
                <w:rFonts w:ascii="Arial" w:eastAsia="Times New Roman" w:hAnsi="Arial"/>
                <w:sz w:val="18"/>
                <w:szCs w:val="20"/>
                <w:lang w:val="en-GB"/>
              </w:rPr>
            </w:pPr>
            <w:r w:rsidRPr="001C7ED6">
              <w:rPr>
                <w:rFonts w:ascii="Arial" w:eastAsia="Times New Roman" w:hAnsi="Arial"/>
                <w:sz w:val="18"/>
                <w:szCs w:val="20"/>
                <w:lang w:val="en-GB"/>
              </w:rPr>
              <w:t>string</w:t>
            </w:r>
          </w:p>
        </w:tc>
        <w:tc>
          <w:tcPr>
            <w:tcW w:w="217" w:type="pct"/>
            <w:tcBorders>
              <w:top w:val="single" w:sz="4" w:space="0" w:color="auto"/>
              <w:left w:val="single" w:sz="6" w:space="0" w:color="000000"/>
              <w:bottom w:val="single" w:sz="6" w:space="0" w:color="000000"/>
              <w:right w:val="single" w:sz="6" w:space="0" w:color="000000"/>
            </w:tcBorders>
          </w:tcPr>
          <w:p w14:paraId="60B41FA8" w14:textId="77777777" w:rsidR="00655263" w:rsidRPr="001C7ED6" w:rsidRDefault="00655263" w:rsidP="00C207C3">
            <w:pPr>
              <w:keepNext/>
              <w:keepLines/>
              <w:jc w:val="center"/>
              <w:rPr>
                <w:rFonts w:ascii="Arial" w:eastAsia="Times New Roman" w:hAnsi="Arial"/>
                <w:sz w:val="18"/>
                <w:szCs w:val="20"/>
                <w:lang w:val="en-GB"/>
              </w:rPr>
            </w:pPr>
            <w:r w:rsidRPr="001C7ED6">
              <w:rPr>
                <w:rFonts w:ascii="Arial" w:eastAsia="Times New Roman" w:hAnsi="Arial"/>
                <w:sz w:val="18"/>
                <w:szCs w:val="20"/>
                <w:lang w:val="en-GB"/>
              </w:rPr>
              <w:t>O</w:t>
            </w:r>
          </w:p>
        </w:tc>
        <w:tc>
          <w:tcPr>
            <w:tcW w:w="581" w:type="pct"/>
            <w:tcBorders>
              <w:top w:val="single" w:sz="4" w:space="0" w:color="auto"/>
              <w:left w:val="single" w:sz="6" w:space="0" w:color="000000"/>
              <w:bottom w:val="single" w:sz="6" w:space="0" w:color="000000"/>
              <w:right w:val="single" w:sz="6" w:space="0" w:color="000000"/>
            </w:tcBorders>
          </w:tcPr>
          <w:p w14:paraId="792F551B" w14:textId="77777777" w:rsidR="00655263" w:rsidRPr="001C7ED6" w:rsidRDefault="00655263" w:rsidP="00C207C3">
            <w:pPr>
              <w:keepNext/>
              <w:keepLines/>
              <w:rPr>
                <w:rFonts w:ascii="Arial" w:eastAsia="Times New Roman" w:hAnsi="Arial"/>
                <w:sz w:val="18"/>
                <w:szCs w:val="20"/>
                <w:lang w:val="en-GB"/>
              </w:rPr>
            </w:pPr>
            <w:r w:rsidRPr="001C7ED6">
              <w:rPr>
                <w:rFonts w:ascii="Arial" w:eastAsia="Times New Roman" w:hAnsi="Arial"/>
                <w:sz w:val="18"/>
                <w:szCs w:val="20"/>
                <w:lang w:val="en-GB"/>
              </w:rPr>
              <w:t>0..1</w:t>
            </w:r>
          </w:p>
        </w:tc>
        <w:tc>
          <w:tcPr>
            <w:tcW w:w="2645" w:type="pct"/>
            <w:tcBorders>
              <w:top w:val="single" w:sz="4" w:space="0" w:color="auto"/>
              <w:left w:val="single" w:sz="6" w:space="0" w:color="000000"/>
              <w:bottom w:val="single" w:sz="6" w:space="0" w:color="000000"/>
            </w:tcBorders>
            <w:vAlign w:val="center"/>
          </w:tcPr>
          <w:p w14:paraId="27E0EE49" w14:textId="77777777" w:rsidR="00655263" w:rsidRPr="001C7ED6" w:rsidRDefault="00655263" w:rsidP="00C207C3">
            <w:pPr>
              <w:keepNext/>
              <w:keepLines/>
              <w:rPr>
                <w:rFonts w:ascii="Arial" w:eastAsia="Times New Roman" w:hAnsi="Arial"/>
                <w:sz w:val="18"/>
                <w:szCs w:val="20"/>
                <w:lang w:val="en-GB"/>
              </w:rPr>
            </w:pPr>
            <w:r w:rsidRPr="001C7ED6">
              <w:rPr>
                <w:rFonts w:ascii="Arial" w:eastAsia="Times New Roman" w:hAnsi="Arial"/>
                <w:sz w:val="18"/>
                <w:szCs w:val="20"/>
                <w:lang w:val="en-GB"/>
              </w:rPr>
              <w:t>Accept-Encoding, described in IETF RFC 7694</w:t>
            </w:r>
          </w:p>
        </w:tc>
      </w:tr>
    </w:tbl>
    <w:p w14:paraId="6B53E35E" w14:textId="77777777" w:rsidR="00655263" w:rsidRDefault="00655263" w:rsidP="00655263"/>
    <w:p w14:paraId="0C468842" w14:textId="77777777" w:rsidR="00655263" w:rsidRDefault="00655263" w:rsidP="00655263"/>
    <w:p w14:paraId="08E6103D" w14:textId="77777777" w:rsidR="00655263" w:rsidRDefault="00655263" w:rsidP="00655263">
      <w:r>
        <w:t>The following is an example of a modified table in TS 29.510 (the data type column was added):</w:t>
      </w:r>
    </w:p>
    <w:p w14:paraId="7D09B9D7" w14:textId="77777777" w:rsidR="00655263" w:rsidRDefault="00655263" w:rsidP="00655263"/>
    <w:p w14:paraId="792B6A75" w14:textId="77777777" w:rsidR="00655263" w:rsidRPr="005C2468" w:rsidRDefault="00655263" w:rsidP="00655263">
      <w:pPr>
        <w:keepNext/>
        <w:keepLines/>
        <w:spacing w:before="60" w:after="180"/>
        <w:jc w:val="center"/>
        <w:rPr>
          <w:rFonts w:ascii="Arial" w:eastAsia="Times New Roman" w:hAnsi="Arial" w:cs="Arial"/>
          <w:b/>
          <w:sz w:val="20"/>
          <w:szCs w:val="20"/>
          <w:lang w:val="en-GB"/>
        </w:rPr>
      </w:pPr>
      <w:r w:rsidRPr="005C2468">
        <w:rPr>
          <w:rFonts w:ascii="Arial" w:eastAsia="Times New Roman" w:hAnsi="Arial"/>
          <w:b/>
          <w:sz w:val="20"/>
          <w:szCs w:val="20"/>
          <w:lang w:val="en-GB"/>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47"/>
        <w:gridCol w:w="3739"/>
        <w:gridCol w:w="3738"/>
      </w:tblGrid>
      <w:tr w:rsidR="00655263" w:rsidRPr="005C2468" w14:paraId="34D61744" w14:textId="77777777" w:rsidTr="00C207C3">
        <w:trPr>
          <w:jc w:val="center"/>
        </w:trPr>
        <w:tc>
          <w:tcPr>
            <w:tcW w:w="559" w:type="pct"/>
            <w:tcBorders>
              <w:top w:val="single" w:sz="6" w:space="0" w:color="000000"/>
              <w:bottom w:val="single" w:sz="6" w:space="0" w:color="000000"/>
              <w:right w:val="single" w:sz="6" w:space="0" w:color="000000"/>
            </w:tcBorders>
            <w:shd w:val="clear" w:color="auto" w:fill="CCCCCC"/>
            <w:hideMark/>
          </w:tcPr>
          <w:p w14:paraId="11A0065D" w14:textId="77777777" w:rsidR="00655263" w:rsidRPr="005C2468" w:rsidRDefault="00655263" w:rsidP="00C207C3">
            <w:pPr>
              <w:keepNext/>
              <w:keepLines/>
              <w:jc w:val="center"/>
              <w:rPr>
                <w:rFonts w:ascii="Arial" w:eastAsia="Times New Roman" w:hAnsi="Arial"/>
                <w:b/>
                <w:sz w:val="18"/>
                <w:szCs w:val="20"/>
                <w:lang w:val="en-GB"/>
              </w:rPr>
            </w:pPr>
            <w:r w:rsidRPr="005C2468">
              <w:rPr>
                <w:rFonts w:ascii="Arial" w:eastAsia="Times New Roman" w:hAnsi="Arial"/>
                <w:b/>
                <w:sz w:val="18"/>
                <w:szCs w:val="20"/>
                <w:lang w:val="en-GB"/>
              </w:rP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4320DB00" w14:textId="77777777" w:rsidR="00655263" w:rsidRPr="005C2468" w:rsidRDefault="00655263" w:rsidP="00C207C3">
            <w:pPr>
              <w:keepNext/>
              <w:keepLines/>
              <w:jc w:val="center"/>
              <w:rPr>
                <w:rFonts w:ascii="Arial" w:eastAsia="Times New Roman" w:hAnsi="Arial"/>
                <w:b/>
                <w:sz w:val="18"/>
                <w:szCs w:val="20"/>
                <w:lang w:val="en-GB"/>
              </w:rPr>
            </w:pPr>
            <w:r w:rsidRPr="005C2468">
              <w:rPr>
                <w:rFonts w:ascii="Arial" w:eastAsia="Times New Roman" w:hAnsi="Arial"/>
                <w:b/>
                <w:sz w:val="18"/>
                <w:szCs w:val="20"/>
                <w:lang w:val="en-GB"/>
              </w:rPr>
              <w:t>Data type</w:t>
            </w:r>
          </w:p>
        </w:tc>
        <w:tc>
          <w:tcPr>
            <w:tcW w:w="2220" w:type="pct"/>
            <w:tcBorders>
              <w:top w:val="single" w:sz="6" w:space="0" w:color="000000"/>
              <w:left w:val="single" w:sz="6" w:space="0" w:color="000000"/>
              <w:bottom w:val="single" w:sz="6" w:space="0" w:color="000000"/>
            </w:tcBorders>
            <w:shd w:val="clear" w:color="auto" w:fill="CCCCCC"/>
            <w:vAlign w:val="center"/>
            <w:hideMark/>
          </w:tcPr>
          <w:p w14:paraId="5E7E7833" w14:textId="77777777" w:rsidR="00655263" w:rsidRPr="005C2468" w:rsidRDefault="00655263" w:rsidP="00C207C3">
            <w:pPr>
              <w:keepNext/>
              <w:keepLines/>
              <w:jc w:val="center"/>
              <w:rPr>
                <w:rFonts w:ascii="Arial" w:eastAsia="Times New Roman" w:hAnsi="Arial"/>
                <w:b/>
                <w:sz w:val="18"/>
                <w:szCs w:val="20"/>
                <w:lang w:val="en-GB"/>
              </w:rPr>
            </w:pPr>
            <w:r w:rsidRPr="005C2468">
              <w:rPr>
                <w:rFonts w:ascii="Arial" w:eastAsia="Times New Roman" w:hAnsi="Arial"/>
                <w:b/>
                <w:sz w:val="18"/>
                <w:szCs w:val="20"/>
                <w:lang w:val="en-GB"/>
              </w:rPr>
              <w:t>Definition</w:t>
            </w:r>
          </w:p>
        </w:tc>
      </w:tr>
      <w:tr w:rsidR="00655263" w:rsidRPr="005C2468" w14:paraId="00667BDF" w14:textId="77777777" w:rsidTr="00C207C3">
        <w:trPr>
          <w:jc w:val="center"/>
        </w:trPr>
        <w:tc>
          <w:tcPr>
            <w:tcW w:w="559" w:type="pct"/>
            <w:tcBorders>
              <w:top w:val="single" w:sz="6" w:space="0" w:color="000000"/>
              <w:bottom w:val="single" w:sz="6" w:space="0" w:color="000000"/>
              <w:right w:val="single" w:sz="6" w:space="0" w:color="000000"/>
            </w:tcBorders>
            <w:hideMark/>
          </w:tcPr>
          <w:p w14:paraId="14476445" w14:textId="77777777" w:rsidR="00655263" w:rsidRPr="005C2468" w:rsidRDefault="00655263" w:rsidP="00C207C3">
            <w:pPr>
              <w:keepNext/>
              <w:keepLines/>
              <w:rPr>
                <w:rFonts w:ascii="Arial" w:eastAsia="Times New Roman" w:hAnsi="Arial"/>
                <w:sz w:val="18"/>
                <w:szCs w:val="20"/>
                <w:lang w:val="en-GB"/>
              </w:rPr>
            </w:pPr>
            <w:proofErr w:type="spellStart"/>
            <w:r w:rsidRPr="005C2468">
              <w:rPr>
                <w:rFonts w:ascii="Arial" w:eastAsia="Times New Roman" w:hAnsi="Arial"/>
                <w:sz w:val="18"/>
                <w:szCs w:val="20"/>
                <w:lang w:val="en-GB"/>
              </w:rPr>
              <w:t>apiRoot</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11DE795F" w14:textId="77777777" w:rsidR="00655263" w:rsidRPr="005C2468" w:rsidRDefault="00655263" w:rsidP="00C207C3">
            <w:pPr>
              <w:keepNext/>
              <w:keepLines/>
              <w:rPr>
                <w:rFonts w:ascii="Arial" w:eastAsia="Times New Roman" w:hAnsi="Arial"/>
                <w:sz w:val="18"/>
                <w:szCs w:val="20"/>
                <w:lang w:val="en-GB"/>
              </w:rPr>
            </w:pPr>
            <w:r w:rsidRPr="005C2468">
              <w:rPr>
                <w:rFonts w:ascii="Arial" w:eastAsia="Times New Roman" w:hAnsi="Arial"/>
                <w:sz w:val="18"/>
                <w:szCs w:val="20"/>
                <w:lang w:val="en-GB"/>
              </w:rPr>
              <w:t>string</w:t>
            </w:r>
          </w:p>
        </w:tc>
        <w:tc>
          <w:tcPr>
            <w:tcW w:w="2220" w:type="pct"/>
            <w:tcBorders>
              <w:top w:val="single" w:sz="6" w:space="0" w:color="000000"/>
              <w:left w:val="single" w:sz="6" w:space="0" w:color="000000"/>
              <w:bottom w:val="single" w:sz="6" w:space="0" w:color="000000"/>
            </w:tcBorders>
            <w:vAlign w:val="center"/>
            <w:hideMark/>
          </w:tcPr>
          <w:p w14:paraId="1EE2DDDF" w14:textId="77777777" w:rsidR="00655263" w:rsidRPr="005C2468" w:rsidRDefault="00655263" w:rsidP="00C207C3">
            <w:pPr>
              <w:keepNext/>
              <w:keepLines/>
              <w:rPr>
                <w:rFonts w:ascii="Arial" w:eastAsia="Times New Roman" w:hAnsi="Arial"/>
                <w:sz w:val="18"/>
                <w:szCs w:val="20"/>
                <w:lang w:val="en-GB"/>
              </w:rPr>
            </w:pPr>
            <w:r w:rsidRPr="005C2468">
              <w:rPr>
                <w:rFonts w:ascii="Arial" w:eastAsia="Times New Roman" w:hAnsi="Arial"/>
                <w:sz w:val="18"/>
                <w:szCs w:val="20"/>
                <w:lang w:val="en-GB"/>
              </w:rPr>
              <w:t>See clause</w:t>
            </w:r>
            <w:r w:rsidRPr="005C2468">
              <w:rPr>
                <w:rFonts w:ascii="Arial" w:eastAsia="Times New Roman" w:hAnsi="Arial"/>
                <w:sz w:val="18"/>
                <w:szCs w:val="20"/>
                <w:lang w:eastAsia="zh-CN"/>
              </w:rPr>
              <w:t> </w:t>
            </w:r>
            <w:r w:rsidRPr="005C2468">
              <w:rPr>
                <w:rFonts w:ascii="Arial" w:eastAsia="Times New Roman" w:hAnsi="Arial"/>
                <w:sz w:val="18"/>
                <w:szCs w:val="20"/>
                <w:lang w:val="en-GB"/>
              </w:rPr>
              <w:t>6.1.1</w:t>
            </w:r>
          </w:p>
        </w:tc>
      </w:tr>
      <w:tr w:rsidR="00655263" w:rsidRPr="005C2468" w14:paraId="1AC1B228" w14:textId="77777777" w:rsidTr="00C207C3">
        <w:trPr>
          <w:jc w:val="center"/>
        </w:trPr>
        <w:tc>
          <w:tcPr>
            <w:tcW w:w="559" w:type="pct"/>
            <w:tcBorders>
              <w:top w:val="single" w:sz="6" w:space="0" w:color="000000"/>
              <w:bottom w:val="single" w:sz="6" w:space="0" w:color="000000"/>
              <w:right w:val="single" w:sz="6" w:space="0" w:color="000000"/>
            </w:tcBorders>
          </w:tcPr>
          <w:p w14:paraId="76AAD4E7" w14:textId="77777777" w:rsidR="00655263" w:rsidRPr="005C2468" w:rsidRDefault="00655263" w:rsidP="00C207C3">
            <w:pPr>
              <w:keepNext/>
              <w:keepLines/>
              <w:rPr>
                <w:rFonts w:ascii="Arial" w:eastAsia="Times New Roman" w:hAnsi="Arial"/>
                <w:sz w:val="18"/>
                <w:szCs w:val="20"/>
                <w:lang w:val="en-GB"/>
              </w:rPr>
            </w:pPr>
            <w:proofErr w:type="spellStart"/>
            <w:r w:rsidRPr="005C2468">
              <w:rPr>
                <w:rFonts w:ascii="Arial" w:eastAsia="Times New Roman" w:hAnsi="Arial"/>
                <w:sz w:val="18"/>
                <w:szCs w:val="20"/>
                <w:lang w:val="en-GB"/>
              </w:rPr>
              <w:t>nfInstanceID</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12B69949" w14:textId="77777777" w:rsidR="00655263" w:rsidRPr="005C2468" w:rsidRDefault="00655263" w:rsidP="00C207C3">
            <w:pPr>
              <w:keepNext/>
              <w:keepLines/>
              <w:rPr>
                <w:rFonts w:ascii="Arial" w:eastAsia="Times New Roman" w:hAnsi="Arial"/>
                <w:sz w:val="18"/>
                <w:szCs w:val="20"/>
                <w:lang w:val="en-GB"/>
              </w:rPr>
            </w:pPr>
            <w:proofErr w:type="spellStart"/>
            <w:r w:rsidRPr="005C2468">
              <w:rPr>
                <w:rFonts w:ascii="Arial" w:eastAsia="Times New Roman" w:hAnsi="Arial"/>
                <w:sz w:val="18"/>
                <w:szCs w:val="20"/>
                <w:lang w:val="en-GB"/>
              </w:rPr>
              <w:t>NfInstanceId</w:t>
            </w:r>
            <w:proofErr w:type="spellEnd"/>
          </w:p>
        </w:tc>
        <w:tc>
          <w:tcPr>
            <w:tcW w:w="2220" w:type="pct"/>
            <w:tcBorders>
              <w:top w:val="single" w:sz="6" w:space="0" w:color="000000"/>
              <w:left w:val="single" w:sz="6" w:space="0" w:color="000000"/>
              <w:bottom w:val="single" w:sz="6" w:space="0" w:color="000000"/>
            </w:tcBorders>
            <w:vAlign w:val="center"/>
          </w:tcPr>
          <w:p w14:paraId="02232EA9" w14:textId="77777777" w:rsidR="00655263" w:rsidRPr="005C2468" w:rsidRDefault="00655263" w:rsidP="00C207C3">
            <w:pPr>
              <w:keepNext/>
              <w:keepLines/>
              <w:rPr>
                <w:rFonts w:ascii="Arial" w:eastAsia="Times New Roman" w:hAnsi="Arial"/>
                <w:sz w:val="18"/>
                <w:szCs w:val="20"/>
                <w:lang w:val="en-GB"/>
              </w:rPr>
            </w:pPr>
            <w:r w:rsidRPr="005C2468">
              <w:rPr>
                <w:rFonts w:ascii="Arial" w:eastAsia="Times New Roman" w:hAnsi="Arial"/>
                <w:sz w:val="18"/>
                <w:szCs w:val="20"/>
                <w:lang w:val="en-GB"/>
              </w:rPr>
              <w:t>Represents a specific NF Instance</w:t>
            </w:r>
          </w:p>
        </w:tc>
      </w:tr>
    </w:tbl>
    <w:p w14:paraId="13DC7B2F" w14:textId="77777777" w:rsidR="00E562A2" w:rsidRDefault="00E562A2" w:rsidP="000B4677"/>
    <w:p w14:paraId="0C6E6B9B" w14:textId="77777777" w:rsidR="00E562A2" w:rsidRDefault="00E562A2" w:rsidP="000B4677"/>
    <w:p w14:paraId="0322CF43" w14:textId="18A84806" w:rsidR="000B4677" w:rsidRDefault="000B4677" w:rsidP="000B4677">
      <w:r>
        <w:t>The automated tool relies on consistent section and table structure to navigate the document. Strict adherence to the updated template will allow the tool to properly produce high quality YAML in a fully automated fashion. As noted, only 10 of the 28 documents followed the template closely enough to be used</w:t>
      </w:r>
      <w:r w:rsidR="00655263">
        <w:t xml:space="preserve"> (see Table 1). Of the remaining documents, the majority were authored by the CT3 working group which do not follow the template’s section organization and numbering. Of the remaining CT4 documents, TS 29.571 defines common data types across several sections but no </w:t>
      </w:r>
      <w:r w:rsidR="00655263">
        <w:lastRenderedPageBreak/>
        <w:t>resources. TS 29.505 defines resources and data types for TS 29.504 which references its types to other documents. TS 32.291 is authored by SA5 and followed the template structure but redefined types multiple times with the same name (which isn’t supported by</w:t>
      </w:r>
      <w:r>
        <w:t xml:space="preserve"> the parser’s data model).</w:t>
      </w:r>
    </w:p>
    <w:p w14:paraId="6975E86C" w14:textId="77777777" w:rsidR="00BA219F" w:rsidRDefault="00BA219F" w:rsidP="00BA219F"/>
    <w:p w14:paraId="6B626215" w14:textId="77777777" w:rsidR="00655263" w:rsidRPr="008B5908" w:rsidRDefault="00655263" w:rsidP="00655263">
      <w:pPr>
        <w:jc w:val="center"/>
        <w:rPr>
          <w:b/>
          <w:bCs/>
        </w:rPr>
      </w:pPr>
      <w:r w:rsidRPr="008B5908">
        <w:rPr>
          <w:b/>
          <w:bCs/>
        </w:rPr>
        <w:t xml:space="preserve">Table 1: Summary of </w:t>
      </w:r>
      <w:r>
        <w:rPr>
          <w:b/>
          <w:bCs/>
        </w:rPr>
        <w:t>5G specification parsing results</w:t>
      </w:r>
    </w:p>
    <w:p w14:paraId="3859B139" w14:textId="77777777" w:rsidR="00655263" w:rsidRDefault="00655263" w:rsidP="00655263"/>
    <w:tbl>
      <w:tblPr>
        <w:tblStyle w:val="TableGrid"/>
        <w:tblW w:w="0" w:type="auto"/>
        <w:jc w:val="center"/>
        <w:tblLook w:val="04A0" w:firstRow="1" w:lastRow="0" w:firstColumn="1" w:lastColumn="0" w:noHBand="0" w:noVBand="1"/>
      </w:tblPr>
      <w:tblGrid>
        <w:gridCol w:w="1244"/>
        <w:gridCol w:w="1240"/>
        <w:gridCol w:w="1121"/>
        <w:gridCol w:w="5025"/>
      </w:tblGrid>
      <w:tr w:rsidR="00655263" w:rsidRPr="00F577BC" w14:paraId="43340271" w14:textId="77777777" w:rsidTr="003471A5">
        <w:trPr>
          <w:trHeight w:val="320"/>
          <w:jc w:val="center"/>
        </w:trPr>
        <w:tc>
          <w:tcPr>
            <w:tcW w:w="1174" w:type="dxa"/>
            <w:shd w:val="clear" w:color="auto" w:fill="D0CECE" w:themeFill="background2" w:themeFillShade="E6"/>
            <w:noWrap/>
            <w:hideMark/>
          </w:tcPr>
          <w:p w14:paraId="63F09944" w14:textId="77777777" w:rsidR="00655263" w:rsidRPr="00F577BC" w:rsidRDefault="00655263" w:rsidP="00C207C3">
            <w:pPr>
              <w:rPr>
                <w:b/>
                <w:bCs/>
              </w:rPr>
            </w:pPr>
            <w:r w:rsidRPr="00F577BC">
              <w:rPr>
                <w:b/>
                <w:bCs/>
              </w:rPr>
              <w:t>Document</w:t>
            </w:r>
          </w:p>
        </w:tc>
        <w:tc>
          <w:tcPr>
            <w:tcW w:w="1251" w:type="dxa"/>
            <w:shd w:val="clear" w:color="auto" w:fill="D0CECE" w:themeFill="background2" w:themeFillShade="E6"/>
            <w:noWrap/>
            <w:hideMark/>
          </w:tcPr>
          <w:p w14:paraId="2034C36F" w14:textId="77777777" w:rsidR="00655263" w:rsidRPr="00F577BC" w:rsidRDefault="00655263" w:rsidP="00C207C3">
            <w:pPr>
              <w:rPr>
                <w:b/>
                <w:bCs/>
              </w:rPr>
            </w:pPr>
            <w:r w:rsidRPr="00F577BC">
              <w:rPr>
                <w:b/>
                <w:bCs/>
              </w:rPr>
              <w:t>YAML Status</w:t>
            </w:r>
          </w:p>
        </w:tc>
        <w:tc>
          <w:tcPr>
            <w:tcW w:w="1130" w:type="dxa"/>
            <w:shd w:val="clear" w:color="auto" w:fill="D0CECE" w:themeFill="background2" w:themeFillShade="E6"/>
            <w:noWrap/>
            <w:hideMark/>
          </w:tcPr>
          <w:p w14:paraId="233A4B39" w14:textId="77777777" w:rsidR="00655263" w:rsidRPr="00F577BC" w:rsidRDefault="00655263" w:rsidP="00C207C3">
            <w:pPr>
              <w:rPr>
                <w:b/>
                <w:bCs/>
              </w:rPr>
            </w:pPr>
            <w:r w:rsidRPr="00F577BC">
              <w:rPr>
                <w:b/>
                <w:bCs/>
              </w:rPr>
              <w:t>Working Group</w:t>
            </w:r>
          </w:p>
        </w:tc>
        <w:tc>
          <w:tcPr>
            <w:tcW w:w="5075" w:type="dxa"/>
            <w:shd w:val="clear" w:color="auto" w:fill="D0CECE" w:themeFill="background2" w:themeFillShade="E6"/>
            <w:noWrap/>
            <w:hideMark/>
          </w:tcPr>
          <w:p w14:paraId="0E6491A4" w14:textId="77777777" w:rsidR="00655263" w:rsidRPr="00F577BC" w:rsidRDefault="00655263" w:rsidP="00C207C3">
            <w:pPr>
              <w:rPr>
                <w:b/>
                <w:bCs/>
              </w:rPr>
            </w:pPr>
            <w:r>
              <w:rPr>
                <w:b/>
                <w:bCs/>
              </w:rPr>
              <w:t>Parsing Challenges</w:t>
            </w:r>
          </w:p>
        </w:tc>
      </w:tr>
      <w:tr w:rsidR="00655263" w:rsidRPr="00F577BC" w14:paraId="77E55C00" w14:textId="77777777" w:rsidTr="003471A5">
        <w:trPr>
          <w:trHeight w:val="320"/>
          <w:jc w:val="center"/>
        </w:trPr>
        <w:tc>
          <w:tcPr>
            <w:tcW w:w="1174" w:type="dxa"/>
            <w:noWrap/>
            <w:hideMark/>
          </w:tcPr>
          <w:p w14:paraId="3D4E75ED" w14:textId="77777777" w:rsidR="00655263" w:rsidRPr="00F577BC" w:rsidRDefault="00655263" w:rsidP="00C207C3">
            <w:r w:rsidRPr="00F577BC">
              <w:t>29.502</w:t>
            </w:r>
          </w:p>
        </w:tc>
        <w:tc>
          <w:tcPr>
            <w:tcW w:w="1251" w:type="dxa"/>
            <w:noWrap/>
            <w:hideMark/>
          </w:tcPr>
          <w:p w14:paraId="060EECE1" w14:textId="77777777" w:rsidR="00655263" w:rsidRPr="00F577BC" w:rsidRDefault="00655263" w:rsidP="00C207C3">
            <w:r w:rsidRPr="00F577BC">
              <w:t>Complete</w:t>
            </w:r>
          </w:p>
        </w:tc>
        <w:tc>
          <w:tcPr>
            <w:tcW w:w="1130" w:type="dxa"/>
            <w:noWrap/>
            <w:hideMark/>
          </w:tcPr>
          <w:p w14:paraId="05A216CF" w14:textId="77777777" w:rsidR="00655263" w:rsidRPr="00F577BC" w:rsidRDefault="00655263" w:rsidP="00C207C3">
            <w:r w:rsidRPr="00F577BC">
              <w:t>CT4</w:t>
            </w:r>
          </w:p>
        </w:tc>
        <w:tc>
          <w:tcPr>
            <w:tcW w:w="5075" w:type="dxa"/>
            <w:noWrap/>
            <w:hideMark/>
          </w:tcPr>
          <w:p w14:paraId="3651B6FA" w14:textId="77777777" w:rsidR="00655263" w:rsidRPr="00F577BC" w:rsidRDefault="00655263" w:rsidP="00C207C3"/>
        </w:tc>
      </w:tr>
      <w:tr w:rsidR="00655263" w:rsidRPr="00F577BC" w14:paraId="11BABFF7" w14:textId="77777777" w:rsidTr="003471A5">
        <w:trPr>
          <w:trHeight w:val="320"/>
          <w:jc w:val="center"/>
        </w:trPr>
        <w:tc>
          <w:tcPr>
            <w:tcW w:w="1174" w:type="dxa"/>
            <w:noWrap/>
            <w:hideMark/>
          </w:tcPr>
          <w:p w14:paraId="35075B45" w14:textId="77777777" w:rsidR="00655263" w:rsidRPr="00F577BC" w:rsidRDefault="00655263" w:rsidP="00C207C3">
            <w:r w:rsidRPr="00F577BC">
              <w:t>29.503</w:t>
            </w:r>
          </w:p>
        </w:tc>
        <w:tc>
          <w:tcPr>
            <w:tcW w:w="1251" w:type="dxa"/>
            <w:noWrap/>
            <w:hideMark/>
          </w:tcPr>
          <w:p w14:paraId="764535DD" w14:textId="77777777" w:rsidR="00655263" w:rsidRPr="00F577BC" w:rsidRDefault="00655263" w:rsidP="00C207C3">
            <w:r w:rsidRPr="00F577BC">
              <w:t>Complete</w:t>
            </w:r>
          </w:p>
        </w:tc>
        <w:tc>
          <w:tcPr>
            <w:tcW w:w="1130" w:type="dxa"/>
            <w:noWrap/>
            <w:hideMark/>
          </w:tcPr>
          <w:p w14:paraId="58304A48" w14:textId="77777777" w:rsidR="00655263" w:rsidRPr="00F577BC" w:rsidRDefault="00655263" w:rsidP="00C207C3">
            <w:r w:rsidRPr="00F577BC">
              <w:t>CT4</w:t>
            </w:r>
          </w:p>
        </w:tc>
        <w:tc>
          <w:tcPr>
            <w:tcW w:w="5075" w:type="dxa"/>
            <w:noWrap/>
            <w:hideMark/>
          </w:tcPr>
          <w:p w14:paraId="4F9E94AE" w14:textId="77777777" w:rsidR="00655263" w:rsidRPr="00F577BC" w:rsidRDefault="00655263" w:rsidP="00C207C3"/>
        </w:tc>
      </w:tr>
      <w:tr w:rsidR="00655263" w:rsidRPr="00F577BC" w14:paraId="4C8B6C6C" w14:textId="77777777" w:rsidTr="003471A5">
        <w:trPr>
          <w:trHeight w:val="320"/>
          <w:jc w:val="center"/>
        </w:trPr>
        <w:tc>
          <w:tcPr>
            <w:tcW w:w="1174" w:type="dxa"/>
            <w:noWrap/>
            <w:hideMark/>
          </w:tcPr>
          <w:p w14:paraId="446317A9" w14:textId="77777777" w:rsidR="00655263" w:rsidRPr="00F577BC" w:rsidRDefault="00655263" w:rsidP="00C207C3">
            <w:r w:rsidRPr="00F577BC">
              <w:t>29.504</w:t>
            </w:r>
          </w:p>
        </w:tc>
        <w:tc>
          <w:tcPr>
            <w:tcW w:w="1251" w:type="dxa"/>
            <w:noWrap/>
            <w:hideMark/>
          </w:tcPr>
          <w:p w14:paraId="288F7953" w14:textId="77777777" w:rsidR="00655263" w:rsidRPr="00F577BC" w:rsidRDefault="00655263" w:rsidP="00C207C3"/>
        </w:tc>
        <w:tc>
          <w:tcPr>
            <w:tcW w:w="1130" w:type="dxa"/>
            <w:noWrap/>
            <w:hideMark/>
          </w:tcPr>
          <w:p w14:paraId="232E3135" w14:textId="77777777" w:rsidR="00655263" w:rsidRPr="00F577BC" w:rsidRDefault="00655263" w:rsidP="00C207C3">
            <w:r w:rsidRPr="00F577BC">
              <w:t>CT4</w:t>
            </w:r>
          </w:p>
        </w:tc>
        <w:tc>
          <w:tcPr>
            <w:tcW w:w="5075" w:type="dxa"/>
            <w:noWrap/>
            <w:hideMark/>
          </w:tcPr>
          <w:p w14:paraId="3E227FBE" w14:textId="77777777" w:rsidR="00655263" w:rsidRPr="00F577BC" w:rsidRDefault="00655263" w:rsidP="00C207C3">
            <w:r w:rsidRPr="00F577BC">
              <w:t>References other documents for defin</w:t>
            </w:r>
            <w:r>
              <w:t>i</w:t>
            </w:r>
            <w:r w:rsidRPr="00F577BC">
              <w:t>tions</w:t>
            </w:r>
          </w:p>
        </w:tc>
      </w:tr>
      <w:tr w:rsidR="00655263" w:rsidRPr="00F577BC" w14:paraId="3BE77064" w14:textId="77777777" w:rsidTr="003471A5">
        <w:trPr>
          <w:trHeight w:val="320"/>
          <w:jc w:val="center"/>
        </w:trPr>
        <w:tc>
          <w:tcPr>
            <w:tcW w:w="1174" w:type="dxa"/>
            <w:noWrap/>
            <w:hideMark/>
          </w:tcPr>
          <w:p w14:paraId="1BCB4141" w14:textId="77777777" w:rsidR="00655263" w:rsidRPr="00F577BC" w:rsidRDefault="00655263" w:rsidP="00C207C3">
            <w:r w:rsidRPr="00F577BC">
              <w:t>29.505</w:t>
            </w:r>
          </w:p>
        </w:tc>
        <w:tc>
          <w:tcPr>
            <w:tcW w:w="1251" w:type="dxa"/>
            <w:noWrap/>
            <w:hideMark/>
          </w:tcPr>
          <w:p w14:paraId="5F93222B" w14:textId="77777777" w:rsidR="00655263" w:rsidRPr="00F577BC" w:rsidRDefault="00655263" w:rsidP="00C207C3"/>
        </w:tc>
        <w:tc>
          <w:tcPr>
            <w:tcW w:w="1130" w:type="dxa"/>
            <w:noWrap/>
            <w:hideMark/>
          </w:tcPr>
          <w:p w14:paraId="2A92B75F" w14:textId="77777777" w:rsidR="00655263" w:rsidRPr="00F577BC" w:rsidRDefault="00655263" w:rsidP="00C207C3">
            <w:r w:rsidRPr="00F577BC">
              <w:t>CT4</w:t>
            </w:r>
          </w:p>
        </w:tc>
        <w:tc>
          <w:tcPr>
            <w:tcW w:w="5075" w:type="dxa"/>
            <w:noWrap/>
            <w:hideMark/>
          </w:tcPr>
          <w:p w14:paraId="599172A1" w14:textId="77777777" w:rsidR="00655263" w:rsidRPr="00F577BC" w:rsidRDefault="00655263" w:rsidP="00C207C3">
            <w:r w:rsidRPr="00F577BC">
              <w:t>Defines resources and data model in section 5</w:t>
            </w:r>
          </w:p>
        </w:tc>
      </w:tr>
      <w:tr w:rsidR="00655263" w:rsidRPr="00F577BC" w14:paraId="4DA99AB5" w14:textId="77777777" w:rsidTr="003471A5">
        <w:trPr>
          <w:trHeight w:val="320"/>
          <w:jc w:val="center"/>
        </w:trPr>
        <w:tc>
          <w:tcPr>
            <w:tcW w:w="1174" w:type="dxa"/>
            <w:noWrap/>
            <w:hideMark/>
          </w:tcPr>
          <w:p w14:paraId="38CF875E" w14:textId="77777777" w:rsidR="00655263" w:rsidRPr="00F577BC" w:rsidRDefault="00655263" w:rsidP="00C207C3">
            <w:r w:rsidRPr="00F577BC">
              <w:t>29.507</w:t>
            </w:r>
          </w:p>
        </w:tc>
        <w:tc>
          <w:tcPr>
            <w:tcW w:w="1251" w:type="dxa"/>
            <w:noWrap/>
            <w:hideMark/>
          </w:tcPr>
          <w:p w14:paraId="0C88EF3A" w14:textId="77777777" w:rsidR="00655263" w:rsidRPr="00F577BC" w:rsidRDefault="00655263" w:rsidP="00C207C3"/>
        </w:tc>
        <w:tc>
          <w:tcPr>
            <w:tcW w:w="1130" w:type="dxa"/>
            <w:noWrap/>
            <w:hideMark/>
          </w:tcPr>
          <w:p w14:paraId="7C4E41E2" w14:textId="77777777" w:rsidR="00655263" w:rsidRPr="00F577BC" w:rsidRDefault="00655263" w:rsidP="00C207C3">
            <w:r w:rsidRPr="00F577BC">
              <w:t>CT3</w:t>
            </w:r>
          </w:p>
        </w:tc>
        <w:tc>
          <w:tcPr>
            <w:tcW w:w="5075" w:type="dxa"/>
            <w:noWrap/>
            <w:hideMark/>
          </w:tcPr>
          <w:p w14:paraId="614275AF" w14:textId="77777777" w:rsidR="00655263" w:rsidRPr="00F577BC" w:rsidRDefault="00655263" w:rsidP="00C207C3">
            <w:r w:rsidRPr="00F577BC">
              <w:t>Defines API in section 5</w:t>
            </w:r>
          </w:p>
        </w:tc>
      </w:tr>
      <w:tr w:rsidR="00655263" w:rsidRPr="00F577BC" w14:paraId="463B710A" w14:textId="77777777" w:rsidTr="003471A5">
        <w:trPr>
          <w:trHeight w:val="320"/>
          <w:jc w:val="center"/>
        </w:trPr>
        <w:tc>
          <w:tcPr>
            <w:tcW w:w="1174" w:type="dxa"/>
            <w:noWrap/>
            <w:hideMark/>
          </w:tcPr>
          <w:p w14:paraId="7EA0ED50" w14:textId="77777777" w:rsidR="00655263" w:rsidRPr="00F577BC" w:rsidRDefault="00655263" w:rsidP="00C207C3">
            <w:r w:rsidRPr="00F577BC">
              <w:t>29.508</w:t>
            </w:r>
          </w:p>
        </w:tc>
        <w:tc>
          <w:tcPr>
            <w:tcW w:w="1251" w:type="dxa"/>
            <w:noWrap/>
            <w:hideMark/>
          </w:tcPr>
          <w:p w14:paraId="7EBD14EA" w14:textId="77777777" w:rsidR="00655263" w:rsidRPr="00F577BC" w:rsidRDefault="00655263" w:rsidP="00C207C3"/>
        </w:tc>
        <w:tc>
          <w:tcPr>
            <w:tcW w:w="1130" w:type="dxa"/>
            <w:noWrap/>
            <w:hideMark/>
          </w:tcPr>
          <w:p w14:paraId="36D842C7" w14:textId="77777777" w:rsidR="00655263" w:rsidRPr="00F577BC" w:rsidRDefault="00655263" w:rsidP="00C207C3">
            <w:r w:rsidRPr="00F577BC">
              <w:t>CT3</w:t>
            </w:r>
          </w:p>
        </w:tc>
        <w:tc>
          <w:tcPr>
            <w:tcW w:w="5075" w:type="dxa"/>
            <w:noWrap/>
            <w:hideMark/>
          </w:tcPr>
          <w:p w14:paraId="2186AA2E" w14:textId="77777777" w:rsidR="00655263" w:rsidRPr="00F577BC" w:rsidRDefault="00655263" w:rsidP="00C207C3">
            <w:r w:rsidRPr="00F577BC">
              <w:t>Defines API in section 5</w:t>
            </w:r>
          </w:p>
        </w:tc>
      </w:tr>
      <w:tr w:rsidR="00655263" w:rsidRPr="00F577BC" w14:paraId="138C3DB1" w14:textId="77777777" w:rsidTr="003471A5">
        <w:trPr>
          <w:trHeight w:val="320"/>
          <w:jc w:val="center"/>
        </w:trPr>
        <w:tc>
          <w:tcPr>
            <w:tcW w:w="1174" w:type="dxa"/>
            <w:noWrap/>
            <w:hideMark/>
          </w:tcPr>
          <w:p w14:paraId="716C6DAA" w14:textId="77777777" w:rsidR="00655263" w:rsidRPr="00F577BC" w:rsidRDefault="00655263" w:rsidP="00C207C3">
            <w:r w:rsidRPr="00F577BC">
              <w:t>29.509</w:t>
            </w:r>
          </w:p>
        </w:tc>
        <w:tc>
          <w:tcPr>
            <w:tcW w:w="1251" w:type="dxa"/>
            <w:noWrap/>
            <w:hideMark/>
          </w:tcPr>
          <w:p w14:paraId="67B7F536" w14:textId="77777777" w:rsidR="00655263" w:rsidRPr="00F577BC" w:rsidRDefault="00655263" w:rsidP="00C207C3">
            <w:r w:rsidRPr="00F577BC">
              <w:t>Complete</w:t>
            </w:r>
          </w:p>
        </w:tc>
        <w:tc>
          <w:tcPr>
            <w:tcW w:w="1130" w:type="dxa"/>
            <w:noWrap/>
            <w:hideMark/>
          </w:tcPr>
          <w:p w14:paraId="17470C89" w14:textId="77777777" w:rsidR="00655263" w:rsidRPr="00F577BC" w:rsidRDefault="00655263" w:rsidP="00C207C3">
            <w:r w:rsidRPr="00F577BC">
              <w:t>CT4</w:t>
            </w:r>
          </w:p>
        </w:tc>
        <w:tc>
          <w:tcPr>
            <w:tcW w:w="5075" w:type="dxa"/>
            <w:noWrap/>
            <w:hideMark/>
          </w:tcPr>
          <w:p w14:paraId="1BB8972C" w14:textId="77777777" w:rsidR="00655263" w:rsidRPr="00F577BC" w:rsidRDefault="00655263" w:rsidP="00C207C3"/>
        </w:tc>
      </w:tr>
      <w:tr w:rsidR="00655263" w:rsidRPr="00F577BC" w14:paraId="28633D52" w14:textId="77777777" w:rsidTr="003471A5">
        <w:trPr>
          <w:trHeight w:val="320"/>
          <w:jc w:val="center"/>
        </w:trPr>
        <w:tc>
          <w:tcPr>
            <w:tcW w:w="1174" w:type="dxa"/>
            <w:noWrap/>
            <w:hideMark/>
          </w:tcPr>
          <w:p w14:paraId="06276674" w14:textId="77777777" w:rsidR="00655263" w:rsidRPr="00F577BC" w:rsidRDefault="00655263" w:rsidP="00C207C3">
            <w:r w:rsidRPr="00F577BC">
              <w:t>29.510</w:t>
            </w:r>
          </w:p>
        </w:tc>
        <w:tc>
          <w:tcPr>
            <w:tcW w:w="1251" w:type="dxa"/>
            <w:noWrap/>
            <w:hideMark/>
          </w:tcPr>
          <w:p w14:paraId="309217A1" w14:textId="77777777" w:rsidR="00655263" w:rsidRPr="00F577BC" w:rsidRDefault="00655263" w:rsidP="00C207C3">
            <w:r w:rsidRPr="00F577BC">
              <w:t>Complete</w:t>
            </w:r>
          </w:p>
        </w:tc>
        <w:tc>
          <w:tcPr>
            <w:tcW w:w="1130" w:type="dxa"/>
            <w:noWrap/>
            <w:hideMark/>
          </w:tcPr>
          <w:p w14:paraId="6FA14AC3" w14:textId="77777777" w:rsidR="00655263" w:rsidRPr="00F577BC" w:rsidRDefault="00655263" w:rsidP="00C207C3">
            <w:r w:rsidRPr="00F577BC">
              <w:t>CT4</w:t>
            </w:r>
          </w:p>
        </w:tc>
        <w:tc>
          <w:tcPr>
            <w:tcW w:w="5075" w:type="dxa"/>
            <w:noWrap/>
            <w:hideMark/>
          </w:tcPr>
          <w:p w14:paraId="19BDFB6D" w14:textId="77777777" w:rsidR="00655263" w:rsidRPr="00F577BC" w:rsidRDefault="00655263" w:rsidP="00C207C3"/>
        </w:tc>
      </w:tr>
      <w:tr w:rsidR="00655263" w:rsidRPr="00F577BC" w14:paraId="5DB79657" w14:textId="77777777" w:rsidTr="003471A5">
        <w:trPr>
          <w:trHeight w:val="320"/>
          <w:jc w:val="center"/>
        </w:trPr>
        <w:tc>
          <w:tcPr>
            <w:tcW w:w="1174" w:type="dxa"/>
            <w:noWrap/>
            <w:hideMark/>
          </w:tcPr>
          <w:p w14:paraId="02343987" w14:textId="77777777" w:rsidR="00655263" w:rsidRPr="00F577BC" w:rsidRDefault="00655263" w:rsidP="00C207C3">
            <w:r w:rsidRPr="00F577BC">
              <w:t>29.511</w:t>
            </w:r>
          </w:p>
        </w:tc>
        <w:tc>
          <w:tcPr>
            <w:tcW w:w="1251" w:type="dxa"/>
            <w:noWrap/>
            <w:hideMark/>
          </w:tcPr>
          <w:p w14:paraId="288F8F24" w14:textId="77777777" w:rsidR="00655263" w:rsidRPr="00F577BC" w:rsidRDefault="00655263" w:rsidP="00C207C3">
            <w:r w:rsidRPr="00F577BC">
              <w:t>Complete</w:t>
            </w:r>
          </w:p>
        </w:tc>
        <w:tc>
          <w:tcPr>
            <w:tcW w:w="1130" w:type="dxa"/>
            <w:noWrap/>
            <w:hideMark/>
          </w:tcPr>
          <w:p w14:paraId="26731A2B" w14:textId="77777777" w:rsidR="00655263" w:rsidRPr="00F577BC" w:rsidRDefault="00655263" w:rsidP="00C207C3">
            <w:r w:rsidRPr="00F577BC">
              <w:t>CT4</w:t>
            </w:r>
          </w:p>
        </w:tc>
        <w:tc>
          <w:tcPr>
            <w:tcW w:w="5075" w:type="dxa"/>
            <w:noWrap/>
            <w:hideMark/>
          </w:tcPr>
          <w:p w14:paraId="28BFB60B" w14:textId="77777777" w:rsidR="00655263" w:rsidRPr="00F577BC" w:rsidRDefault="00655263" w:rsidP="00C207C3"/>
        </w:tc>
      </w:tr>
      <w:tr w:rsidR="00655263" w:rsidRPr="00F577BC" w14:paraId="4DC4198D" w14:textId="77777777" w:rsidTr="003471A5">
        <w:trPr>
          <w:trHeight w:val="320"/>
          <w:jc w:val="center"/>
        </w:trPr>
        <w:tc>
          <w:tcPr>
            <w:tcW w:w="1174" w:type="dxa"/>
            <w:noWrap/>
            <w:hideMark/>
          </w:tcPr>
          <w:p w14:paraId="670F7958" w14:textId="77777777" w:rsidR="00655263" w:rsidRPr="00F577BC" w:rsidRDefault="00655263" w:rsidP="00C207C3">
            <w:r w:rsidRPr="00F577BC">
              <w:t>29.512</w:t>
            </w:r>
          </w:p>
        </w:tc>
        <w:tc>
          <w:tcPr>
            <w:tcW w:w="1251" w:type="dxa"/>
            <w:noWrap/>
            <w:hideMark/>
          </w:tcPr>
          <w:p w14:paraId="57AF1AD4" w14:textId="77777777" w:rsidR="00655263" w:rsidRPr="00F577BC" w:rsidRDefault="00655263" w:rsidP="00C207C3"/>
        </w:tc>
        <w:tc>
          <w:tcPr>
            <w:tcW w:w="1130" w:type="dxa"/>
            <w:noWrap/>
            <w:hideMark/>
          </w:tcPr>
          <w:p w14:paraId="73A52C80" w14:textId="77777777" w:rsidR="00655263" w:rsidRPr="00F577BC" w:rsidRDefault="00655263" w:rsidP="00C207C3">
            <w:r w:rsidRPr="00F577BC">
              <w:t>CT3</w:t>
            </w:r>
          </w:p>
        </w:tc>
        <w:tc>
          <w:tcPr>
            <w:tcW w:w="5075" w:type="dxa"/>
            <w:noWrap/>
            <w:hideMark/>
          </w:tcPr>
          <w:p w14:paraId="22A92383" w14:textId="77777777" w:rsidR="00655263" w:rsidRPr="00F577BC" w:rsidRDefault="00655263" w:rsidP="00C207C3">
            <w:r w:rsidRPr="00F577BC">
              <w:t>Defines API in section 5</w:t>
            </w:r>
          </w:p>
        </w:tc>
      </w:tr>
      <w:tr w:rsidR="00655263" w:rsidRPr="00F577BC" w14:paraId="2F731D4C" w14:textId="77777777" w:rsidTr="003471A5">
        <w:trPr>
          <w:trHeight w:val="320"/>
          <w:jc w:val="center"/>
        </w:trPr>
        <w:tc>
          <w:tcPr>
            <w:tcW w:w="1174" w:type="dxa"/>
            <w:noWrap/>
            <w:hideMark/>
          </w:tcPr>
          <w:p w14:paraId="77152291" w14:textId="77777777" w:rsidR="00655263" w:rsidRPr="00F577BC" w:rsidRDefault="00655263" w:rsidP="00C207C3">
            <w:r w:rsidRPr="00F577BC">
              <w:t>29.514</w:t>
            </w:r>
          </w:p>
        </w:tc>
        <w:tc>
          <w:tcPr>
            <w:tcW w:w="1251" w:type="dxa"/>
            <w:noWrap/>
            <w:hideMark/>
          </w:tcPr>
          <w:p w14:paraId="00DC078C" w14:textId="77777777" w:rsidR="00655263" w:rsidRPr="00F577BC" w:rsidRDefault="00655263" w:rsidP="00C207C3"/>
        </w:tc>
        <w:tc>
          <w:tcPr>
            <w:tcW w:w="1130" w:type="dxa"/>
            <w:noWrap/>
            <w:hideMark/>
          </w:tcPr>
          <w:p w14:paraId="141A2482" w14:textId="77777777" w:rsidR="00655263" w:rsidRPr="00F577BC" w:rsidRDefault="00655263" w:rsidP="00C207C3">
            <w:r w:rsidRPr="00F577BC">
              <w:t>CT3</w:t>
            </w:r>
          </w:p>
        </w:tc>
        <w:tc>
          <w:tcPr>
            <w:tcW w:w="5075" w:type="dxa"/>
            <w:noWrap/>
            <w:hideMark/>
          </w:tcPr>
          <w:p w14:paraId="49F74DDE" w14:textId="77777777" w:rsidR="00655263" w:rsidRPr="00F577BC" w:rsidRDefault="00655263" w:rsidP="00C207C3">
            <w:r w:rsidRPr="00F577BC">
              <w:t>Defines API in section 5</w:t>
            </w:r>
          </w:p>
        </w:tc>
      </w:tr>
      <w:tr w:rsidR="00655263" w:rsidRPr="00F577BC" w14:paraId="60AA968D" w14:textId="77777777" w:rsidTr="003471A5">
        <w:trPr>
          <w:trHeight w:val="320"/>
          <w:jc w:val="center"/>
        </w:trPr>
        <w:tc>
          <w:tcPr>
            <w:tcW w:w="1174" w:type="dxa"/>
            <w:noWrap/>
            <w:hideMark/>
          </w:tcPr>
          <w:p w14:paraId="6E37AE18" w14:textId="77777777" w:rsidR="00655263" w:rsidRPr="00F577BC" w:rsidRDefault="00655263" w:rsidP="00C207C3">
            <w:r w:rsidRPr="00F577BC">
              <w:t>29.517</w:t>
            </w:r>
          </w:p>
        </w:tc>
        <w:tc>
          <w:tcPr>
            <w:tcW w:w="1251" w:type="dxa"/>
            <w:noWrap/>
            <w:hideMark/>
          </w:tcPr>
          <w:p w14:paraId="691EC57A" w14:textId="77777777" w:rsidR="00655263" w:rsidRPr="00F577BC" w:rsidRDefault="00655263" w:rsidP="00C207C3"/>
        </w:tc>
        <w:tc>
          <w:tcPr>
            <w:tcW w:w="1130" w:type="dxa"/>
            <w:noWrap/>
            <w:hideMark/>
          </w:tcPr>
          <w:p w14:paraId="5C8AD5C6" w14:textId="77777777" w:rsidR="00655263" w:rsidRPr="00F577BC" w:rsidRDefault="00655263" w:rsidP="00C207C3">
            <w:r w:rsidRPr="00F577BC">
              <w:t>CT3</w:t>
            </w:r>
          </w:p>
        </w:tc>
        <w:tc>
          <w:tcPr>
            <w:tcW w:w="5075" w:type="dxa"/>
            <w:noWrap/>
            <w:hideMark/>
          </w:tcPr>
          <w:p w14:paraId="553801D1" w14:textId="77777777" w:rsidR="00655263" w:rsidRPr="00F577BC" w:rsidRDefault="00655263" w:rsidP="00C207C3">
            <w:r w:rsidRPr="00F577BC">
              <w:t>Defines API in section 5</w:t>
            </w:r>
          </w:p>
        </w:tc>
      </w:tr>
      <w:tr w:rsidR="00655263" w:rsidRPr="00F577BC" w14:paraId="5A64993E" w14:textId="77777777" w:rsidTr="003471A5">
        <w:trPr>
          <w:trHeight w:val="340"/>
          <w:jc w:val="center"/>
        </w:trPr>
        <w:tc>
          <w:tcPr>
            <w:tcW w:w="1174" w:type="dxa"/>
            <w:noWrap/>
            <w:hideMark/>
          </w:tcPr>
          <w:p w14:paraId="0B5E8115" w14:textId="77777777" w:rsidR="00655263" w:rsidRPr="00F577BC" w:rsidRDefault="00655263" w:rsidP="00C207C3">
            <w:r w:rsidRPr="00F577BC">
              <w:t>29.518</w:t>
            </w:r>
          </w:p>
        </w:tc>
        <w:tc>
          <w:tcPr>
            <w:tcW w:w="1251" w:type="dxa"/>
            <w:noWrap/>
            <w:hideMark/>
          </w:tcPr>
          <w:p w14:paraId="438ABEA6" w14:textId="77777777" w:rsidR="00655263" w:rsidRPr="00F577BC" w:rsidRDefault="00655263" w:rsidP="00C207C3">
            <w:r w:rsidRPr="00F577BC">
              <w:t>Complete</w:t>
            </w:r>
          </w:p>
        </w:tc>
        <w:tc>
          <w:tcPr>
            <w:tcW w:w="1130" w:type="dxa"/>
            <w:noWrap/>
            <w:hideMark/>
          </w:tcPr>
          <w:p w14:paraId="3CC0ACBD" w14:textId="77777777" w:rsidR="00655263" w:rsidRPr="00F577BC" w:rsidRDefault="00655263" w:rsidP="00C207C3">
            <w:r w:rsidRPr="00F577BC">
              <w:t>CT4</w:t>
            </w:r>
          </w:p>
        </w:tc>
        <w:tc>
          <w:tcPr>
            <w:tcW w:w="5075" w:type="dxa"/>
            <w:noWrap/>
            <w:hideMark/>
          </w:tcPr>
          <w:p w14:paraId="46AF9E9C" w14:textId="77777777" w:rsidR="00655263" w:rsidRPr="00F577BC" w:rsidRDefault="00655263" w:rsidP="00C207C3"/>
        </w:tc>
      </w:tr>
      <w:tr w:rsidR="00655263" w:rsidRPr="00F577BC" w14:paraId="5FAF685B" w14:textId="77777777" w:rsidTr="003471A5">
        <w:trPr>
          <w:trHeight w:val="320"/>
          <w:jc w:val="center"/>
        </w:trPr>
        <w:tc>
          <w:tcPr>
            <w:tcW w:w="1174" w:type="dxa"/>
            <w:noWrap/>
            <w:hideMark/>
          </w:tcPr>
          <w:p w14:paraId="6057BFCE" w14:textId="77777777" w:rsidR="00655263" w:rsidRPr="00F577BC" w:rsidRDefault="00655263" w:rsidP="00C207C3">
            <w:r w:rsidRPr="00F577BC">
              <w:t>29.519</w:t>
            </w:r>
          </w:p>
        </w:tc>
        <w:tc>
          <w:tcPr>
            <w:tcW w:w="1251" w:type="dxa"/>
            <w:noWrap/>
            <w:hideMark/>
          </w:tcPr>
          <w:p w14:paraId="21662B56" w14:textId="77777777" w:rsidR="00655263" w:rsidRPr="00F577BC" w:rsidRDefault="00655263" w:rsidP="00C207C3"/>
        </w:tc>
        <w:tc>
          <w:tcPr>
            <w:tcW w:w="1130" w:type="dxa"/>
            <w:noWrap/>
            <w:hideMark/>
          </w:tcPr>
          <w:p w14:paraId="6799527D" w14:textId="77777777" w:rsidR="00655263" w:rsidRPr="00F577BC" w:rsidRDefault="00655263" w:rsidP="00C207C3">
            <w:r w:rsidRPr="00F577BC">
              <w:t>CT3</w:t>
            </w:r>
          </w:p>
        </w:tc>
        <w:tc>
          <w:tcPr>
            <w:tcW w:w="5075" w:type="dxa"/>
            <w:noWrap/>
            <w:hideMark/>
          </w:tcPr>
          <w:p w14:paraId="7FFE73DA" w14:textId="77777777" w:rsidR="00655263" w:rsidRPr="00F577BC" w:rsidRDefault="00655263" w:rsidP="00C207C3">
            <w:r w:rsidRPr="00F577BC">
              <w:t>Defines API in section 5</w:t>
            </w:r>
          </w:p>
        </w:tc>
      </w:tr>
      <w:tr w:rsidR="00655263" w:rsidRPr="00F577BC" w14:paraId="13399758" w14:textId="77777777" w:rsidTr="003471A5">
        <w:trPr>
          <w:trHeight w:val="320"/>
          <w:jc w:val="center"/>
        </w:trPr>
        <w:tc>
          <w:tcPr>
            <w:tcW w:w="1174" w:type="dxa"/>
            <w:noWrap/>
            <w:hideMark/>
          </w:tcPr>
          <w:p w14:paraId="67435621" w14:textId="77777777" w:rsidR="00655263" w:rsidRPr="00F577BC" w:rsidRDefault="00655263" w:rsidP="00C207C3">
            <w:r w:rsidRPr="00F577BC">
              <w:t>29.520</w:t>
            </w:r>
          </w:p>
        </w:tc>
        <w:tc>
          <w:tcPr>
            <w:tcW w:w="1251" w:type="dxa"/>
            <w:noWrap/>
            <w:hideMark/>
          </w:tcPr>
          <w:p w14:paraId="1D4C1F7C" w14:textId="77777777" w:rsidR="00655263" w:rsidRPr="00F577BC" w:rsidRDefault="00655263" w:rsidP="00C207C3"/>
        </w:tc>
        <w:tc>
          <w:tcPr>
            <w:tcW w:w="1130" w:type="dxa"/>
            <w:noWrap/>
            <w:hideMark/>
          </w:tcPr>
          <w:p w14:paraId="0C609651" w14:textId="77777777" w:rsidR="00655263" w:rsidRPr="00F577BC" w:rsidRDefault="00655263" w:rsidP="00C207C3">
            <w:r w:rsidRPr="00F577BC">
              <w:t>CT3</w:t>
            </w:r>
          </w:p>
        </w:tc>
        <w:tc>
          <w:tcPr>
            <w:tcW w:w="5075" w:type="dxa"/>
            <w:noWrap/>
            <w:hideMark/>
          </w:tcPr>
          <w:p w14:paraId="707352BA" w14:textId="77777777" w:rsidR="00655263" w:rsidRPr="00F577BC" w:rsidRDefault="00655263" w:rsidP="00C207C3">
            <w:r w:rsidRPr="00F577BC">
              <w:t>Defines API in section 5</w:t>
            </w:r>
          </w:p>
        </w:tc>
      </w:tr>
      <w:tr w:rsidR="00655263" w:rsidRPr="00F577BC" w14:paraId="215C15B2" w14:textId="77777777" w:rsidTr="003471A5">
        <w:trPr>
          <w:trHeight w:val="320"/>
          <w:jc w:val="center"/>
        </w:trPr>
        <w:tc>
          <w:tcPr>
            <w:tcW w:w="1174" w:type="dxa"/>
            <w:noWrap/>
            <w:hideMark/>
          </w:tcPr>
          <w:p w14:paraId="236FC27E" w14:textId="77777777" w:rsidR="00655263" w:rsidRPr="00F577BC" w:rsidRDefault="00655263" w:rsidP="00C207C3">
            <w:r w:rsidRPr="00F577BC">
              <w:t>29.521</w:t>
            </w:r>
          </w:p>
        </w:tc>
        <w:tc>
          <w:tcPr>
            <w:tcW w:w="1251" w:type="dxa"/>
            <w:noWrap/>
            <w:hideMark/>
          </w:tcPr>
          <w:p w14:paraId="1185261B" w14:textId="77777777" w:rsidR="00655263" w:rsidRPr="00F577BC" w:rsidRDefault="00655263" w:rsidP="00C207C3"/>
        </w:tc>
        <w:tc>
          <w:tcPr>
            <w:tcW w:w="1130" w:type="dxa"/>
            <w:noWrap/>
            <w:hideMark/>
          </w:tcPr>
          <w:p w14:paraId="3C13947A" w14:textId="77777777" w:rsidR="00655263" w:rsidRPr="00F577BC" w:rsidRDefault="00655263" w:rsidP="00C207C3">
            <w:r w:rsidRPr="00F577BC">
              <w:t>CT3</w:t>
            </w:r>
          </w:p>
        </w:tc>
        <w:tc>
          <w:tcPr>
            <w:tcW w:w="5075" w:type="dxa"/>
            <w:noWrap/>
            <w:hideMark/>
          </w:tcPr>
          <w:p w14:paraId="5633EEC6" w14:textId="77777777" w:rsidR="00655263" w:rsidRPr="00F577BC" w:rsidRDefault="00655263" w:rsidP="00C207C3">
            <w:r w:rsidRPr="00F577BC">
              <w:t>Defines API in section 5</w:t>
            </w:r>
          </w:p>
        </w:tc>
      </w:tr>
      <w:tr w:rsidR="00655263" w:rsidRPr="00F577BC" w14:paraId="4B852403" w14:textId="77777777" w:rsidTr="003471A5">
        <w:trPr>
          <w:trHeight w:val="320"/>
          <w:jc w:val="center"/>
        </w:trPr>
        <w:tc>
          <w:tcPr>
            <w:tcW w:w="1174" w:type="dxa"/>
            <w:noWrap/>
            <w:hideMark/>
          </w:tcPr>
          <w:p w14:paraId="64B9197D" w14:textId="77777777" w:rsidR="00655263" w:rsidRPr="00F577BC" w:rsidRDefault="00655263" w:rsidP="00C207C3">
            <w:r w:rsidRPr="00F577BC">
              <w:t>29.522</w:t>
            </w:r>
          </w:p>
        </w:tc>
        <w:tc>
          <w:tcPr>
            <w:tcW w:w="1251" w:type="dxa"/>
            <w:noWrap/>
            <w:hideMark/>
          </w:tcPr>
          <w:p w14:paraId="2C13C9B8" w14:textId="77777777" w:rsidR="00655263" w:rsidRPr="00F577BC" w:rsidRDefault="00655263" w:rsidP="00C207C3"/>
        </w:tc>
        <w:tc>
          <w:tcPr>
            <w:tcW w:w="1130" w:type="dxa"/>
            <w:noWrap/>
            <w:hideMark/>
          </w:tcPr>
          <w:p w14:paraId="0E2E749C" w14:textId="77777777" w:rsidR="00655263" w:rsidRPr="00F577BC" w:rsidRDefault="00655263" w:rsidP="00C207C3">
            <w:r w:rsidRPr="00F577BC">
              <w:t>CT3</w:t>
            </w:r>
          </w:p>
        </w:tc>
        <w:tc>
          <w:tcPr>
            <w:tcW w:w="5075" w:type="dxa"/>
            <w:noWrap/>
            <w:hideMark/>
          </w:tcPr>
          <w:p w14:paraId="273C3334" w14:textId="77777777" w:rsidR="00655263" w:rsidRPr="00F577BC" w:rsidRDefault="00655263" w:rsidP="00C207C3">
            <w:r w:rsidRPr="00F577BC">
              <w:t>Defines API in section 5</w:t>
            </w:r>
          </w:p>
        </w:tc>
      </w:tr>
      <w:tr w:rsidR="00655263" w:rsidRPr="00F577BC" w14:paraId="26B7D9C4" w14:textId="77777777" w:rsidTr="003471A5">
        <w:trPr>
          <w:trHeight w:val="320"/>
          <w:jc w:val="center"/>
        </w:trPr>
        <w:tc>
          <w:tcPr>
            <w:tcW w:w="1174" w:type="dxa"/>
            <w:noWrap/>
            <w:hideMark/>
          </w:tcPr>
          <w:p w14:paraId="4DC363ED" w14:textId="77777777" w:rsidR="00655263" w:rsidRPr="00F577BC" w:rsidRDefault="00655263" w:rsidP="00C207C3">
            <w:r w:rsidRPr="00F577BC">
              <w:t>29.523</w:t>
            </w:r>
          </w:p>
        </w:tc>
        <w:tc>
          <w:tcPr>
            <w:tcW w:w="1251" w:type="dxa"/>
            <w:noWrap/>
            <w:hideMark/>
          </w:tcPr>
          <w:p w14:paraId="5BDD56F5" w14:textId="77777777" w:rsidR="00655263" w:rsidRPr="00F577BC" w:rsidRDefault="00655263" w:rsidP="00C207C3"/>
        </w:tc>
        <w:tc>
          <w:tcPr>
            <w:tcW w:w="1130" w:type="dxa"/>
            <w:noWrap/>
            <w:hideMark/>
          </w:tcPr>
          <w:p w14:paraId="555DE95E" w14:textId="77777777" w:rsidR="00655263" w:rsidRPr="00F577BC" w:rsidRDefault="00655263" w:rsidP="00C207C3">
            <w:r w:rsidRPr="00F577BC">
              <w:t>CT3</w:t>
            </w:r>
          </w:p>
        </w:tc>
        <w:tc>
          <w:tcPr>
            <w:tcW w:w="5075" w:type="dxa"/>
            <w:noWrap/>
            <w:hideMark/>
          </w:tcPr>
          <w:p w14:paraId="0ECE985D" w14:textId="77777777" w:rsidR="00655263" w:rsidRPr="00F577BC" w:rsidRDefault="00655263" w:rsidP="00C207C3">
            <w:r w:rsidRPr="00F577BC">
              <w:t>Defines API in section 5</w:t>
            </w:r>
          </w:p>
        </w:tc>
      </w:tr>
      <w:tr w:rsidR="00655263" w:rsidRPr="00F577BC" w14:paraId="0B6A55CC" w14:textId="77777777" w:rsidTr="003471A5">
        <w:trPr>
          <w:trHeight w:val="320"/>
          <w:jc w:val="center"/>
        </w:trPr>
        <w:tc>
          <w:tcPr>
            <w:tcW w:w="1174" w:type="dxa"/>
            <w:noWrap/>
            <w:hideMark/>
          </w:tcPr>
          <w:p w14:paraId="7629ED98" w14:textId="77777777" w:rsidR="00655263" w:rsidRPr="00F577BC" w:rsidRDefault="00655263" w:rsidP="00C207C3">
            <w:r w:rsidRPr="00F577BC">
              <w:t>29.525</w:t>
            </w:r>
          </w:p>
        </w:tc>
        <w:tc>
          <w:tcPr>
            <w:tcW w:w="1251" w:type="dxa"/>
            <w:noWrap/>
            <w:hideMark/>
          </w:tcPr>
          <w:p w14:paraId="418CE5AB" w14:textId="77777777" w:rsidR="00655263" w:rsidRPr="00F577BC" w:rsidRDefault="00655263" w:rsidP="00C207C3"/>
        </w:tc>
        <w:tc>
          <w:tcPr>
            <w:tcW w:w="1130" w:type="dxa"/>
            <w:noWrap/>
            <w:hideMark/>
          </w:tcPr>
          <w:p w14:paraId="555397ED" w14:textId="77777777" w:rsidR="00655263" w:rsidRPr="00F577BC" w:rsidRDefault="00655263" w:rsidP="00C207C3">
            <w:r w:rsidRPr="00F577BC">
              <w:t>CT3</w:t>
            </w:r>
          </w:p>
        </w:tc>
        <w:tc>
          <w:tcPr>
            <w:tcW w:w="5075" w:type="dxa"/>
            <w:noWrap/>
            <w:hideMark/>
          </w:tcPr>
          <w:p w14:paraId="02F851E4" w14:textId="77777777" w:rsidR="00655263" w:rsidRPr="00F577BC" w:rsidRDefault="00655263" w:rsidP="00C207C3">
            <w:r w:rsidRPr="00F577BC">
              <w:t>Defines API in section 5</w:t>
            </w:r>
          </w:p>
        </w:tc>
      </w:tr>
      <w:tr w:rsidR="00655263" w:rsidRPr="00F577BC" w14:paraId="371C8B53" w14:textId="77777777" w:rsidTr="003471A5">
        <w:trPr>
          <w:trHeight w:val="320"/>
          <w:jc w:val="center"/>
        </w:trPr>
        <w:tc>
          <w:tcPr>
            <w:tcW w:w="1174" w:type="dxa"/>
            <w:noWrap/>
            <w:hideMark/>
          </w:tcPr>
          <w:p w14:paraId="096A2EE8" w14:textId="77777777" w:rsidR="00655263" w:rsidRPr="00F577BC" w:rsidRDefault="00655263" w:rsidP="00C207C3">
            <w:r w:rsidRPr="00F577BC">
              <w:t>29.531</w:t>
            </w:r>
          </w:p>
        </w:tc>
        <w:tc>
          <w:tcPr>
            <w:tcW w:w="1251" w:type="dxa"/>
            <w:noWrap/>
            <w:hideMark/>
          </w:tcPr>
          <w:p w14:paraId="499642CD" w14:textId="77777777" w:rsidR="00655263" w:rsidRPr="00F577BC" w:rsidRDefault="00655263" w:rsidP="00C207C3">
            <w:r w:rsidRPr="00F577BC">
              <w:t>Complete</w:t>
            </w:r>
          </w:p>
        </w:tc>
        <w:tc>
          <w:tcPr>
            <w:tcW w:w="1130" w:type="dxa"/>
            <w:noWrap/>
            <w:hideMark/>
          </w:tcPr>
          <w:p w14:paraId="248D9CD3" w14:textId="77777777" w:rsidR="00655263" w:rsidRPr="00F577BC" w:rsidRDefault="00655263" w:rsidP="00C207C3">
            <w:r w:rsidRPr="00F577BC">
              <w:t>CT4</w:t>
            </w:r>
          </w:p>
        </w:tc>
        <w:tc>
          <w:tcPr>
            <w:tcW w:w="5075" w:type="dxa"/>
            <w:noWrap/>
            <w:hideMark/>
          </w:tcPr>
          <w:p w14:paraId="67C6223E" w14:textId="77777777" w:rsidR="00655263" w:rsidRPr="00F577BC" w:rsidRDefault="00655263" w:rsidP="00C207C3"/>
        </w:tc>
      </w:tr>
      <w:tr w:rsidR="00655263" w:rsidRPr="00F577BC" w14:paraId="3CDA73EB" w14:textId="77777777" w:rsidTr="003471A5">
        <w:trPr>
          <w:trHeight w:val="320"/>
          <w:jc w:val="center"/>
        </w:trPr>
        <w:tc>
          <w:tcPr>
            <w:tcW w:w="1174" w:type="dxa"/>
            <w:noWrap/>
            <w:hideMark/>
          </w:tcPr>
          <w:p w14:paraId="5D19D115" w14:textId="77777777" w:rsidR="00655263" w:rsidRPr="00F577BC" w:rsidRDefault="00655263" w:rsidP="00C207C3">
            <w:r w:rsidRPr="00F577BC">
              <w:t>29.540</w:t>
            </w:r>
          </w:p>
        </w:tc>
        <w:tc>
          <w:tcPr>
            <w:tcW w:w="1251" w:type="dxa"/>
            <w:noWrap/>
            <w:hideMark/>
          </w:tcPr>
          <w:p w14:paraId="4276FBFA" w14:textId="77777777" w:rsidR="00655263" w:rsidRPr="00F577BC" w:rsidRDefault="00655263" w:rsidP="00C207C3">
            <w:r w:rsidRPr="00F577BC">
              <w:t>Complete</w:t>
            </w:r>
          </w:p>
        </w:tc>
        <w:tc>
          <w:tcPr>
            <w:tcW w:w="1130" w:type="dxa"/>
            <w:noWrap/>
            <w:hideMark/>
          </w:tcPr>
          <w:p w14:paraId="69AD8E7E" w14:textId="77777777" w:rsidR="00655263" w:rsidRPr="00F577BC" w:rsidRDefault="00655263" w:rsidP="00C207C3">
            <w:r w:rsidRPr="00F577BC">
              <w:t>CT4</w:t>
            </w:r>
          </w:p>
        </w:tc>
        <w:tc>
          <w:tcPr>
            <w:tcW w:w="5075" w:type="dxa"/>
            <w:noWrap/>
            <w:hideMark/>
          </w:tcPr>
          <w:p w14:paraId="42406E76" w14:textId="77777777" w:rsidR="00655263" w:rsidRPr="00F577BC" w:rsidRDefault="00655263" w:rsidP="00C207C3"/>
        </w:tc>
      </w:tr>
      <w:tr w:rsidR="00655263" w:rsidRPr="00F577BC" w14:paraId="03308C0C" w14:textId="77777777" w:rsidTr="003471A5">
        <w:trPr>
          <w:trHeight w:val="320"/>
          <w:jc w:val="center"/>
        </w:trPr>
        <w:tc>
          <w:tcPr>
            <w:tcW w:w="1174" w:type="dxa"/>
            <w:noWrap/>
            <w:hideMark/>
          </w:tcPr>
          <w:p w14:paraId="239DCA0D" w14:textId="77777777" w:rsidR="00655263" w:rsidRPr="00F577BC" w:rsidRDefault="00655263" w:rsidP="00C207C3">
            <w:r w:rsidRPr="00F577BC">
              <w:t>29.551</w:t>
            </w:r>
          </w:p>
        </w:tc>
        <w:tc>
          <w:tcPr>
            <w:tcW w:w="1251" w:type="dxa"/>
            <w:noWrap/>
            <w:hideMark/>
          </w:tcPr>
          <w:p w14:paraId="775D19BB" w14:textId="77777777" w:rsidR="00655263" w:rsidRPr="00F577BC" w:rsidRDefault="00655263" w:rsidP="00C207C3"/>
        </w:tc>
        <w:tc>
          <w:tcPr>
            <w:tcW w:w="1130" w:type="dxa"/>
            <w:noWrap/>
            <w:hideMark/>
          </w:tcPr>
          <w:p w14:paraId="49B0FFF0" w14:textId="77777777" w:rsidR="00655263" w:rsidRPr="00F577BC" w:rsidRDefault="00655263" w:rsidP="00C207C3">
            <w:r w:rsidRPr="00F577BC">
              <w:t>CT3</w:t>
            </w:r>
          </w:p>
        </w:tc>
        <w:tc>
          <w:tcPr>
            <w:tcW w:w="5075" w:type="dxa"/>
            <w:noWrap/>
            <w:hideMark/>
          </w:tcPr>
          <w:p w14:paraId="26576E55" w14:textId="77777777" w:rsidR="00655263" w:rsidRPr="00F577BC" w:rsidRDefault="00655263" w:rsidP="00C207C3">
            <w:r w:rsidRPr="00F577BC">
              <w:t>Defines API in section 5</w:t>
            </w:r>
          </w:p>
        </w:tc>
      </w:tr>
      <w:tr w:rsidR="00655263" w:rsidRPr="00F577BC" w14:paraId="76D46783" w14:textId="77777777" w:rsidTr="003471A5">
        <w:trPr>
          <w:trHeight w:val="320"/>
          <w:jc w:val="center"/>
        </w:trPr>
        <w:tc>
          <w:tcPr>
            <w:tcW w:w="1174" w:type="dxa"/>
            <w:noWrap/>
            <w:hideMark/>
          </w:tcPr>
          <w:p w14:paraId="787961AD" w14:textId="77777777" w:rsidR="00655263" w:rsidRPr="00F577BC" w:rsidRDefault="00655263" w:rsidP="00C207C3">
            <w:r w:rsidRPr="00F577BC">
              <w:t>29.554</w:t>
            </w:r>
          </w:p>
        </w:tc>
        <w:tc>
          <w:tcPr>
            <w:tcW w:w="1251" w:type="dxa"/>
            <w:noWrap/>
            <w:hideMark/>
          </w:tcPr>
          <w:p w14:paraId="63A52854" w14:textId="77777777" w:rsidR="00655263" w:rsidRPr="00F577BC" w:rsidRDefault="00655263" w:rsidP="00C207C3"/>
        </w:tc>
        <w:tc>
          <w:tcPr>
            <w:tcW w:w="1130" w:type="dxa"/>
            <w:noWrap/>
            <w:hideMark/>
          </w:tcPr>
          <w:p w14:paraId="52090072" w14:textId="77777777" w:rsidR="00655263" w:rsidRPr="00F577BC" w:rsidRDefault="00655263" w:rsidP="00C207C3">
            <w:r w:rsidRPr="00F577BC">
              <w:t>CT3</w:t>
            </w:r>
          </w:p>
        </w:tc>
        <w:tc>
          <w:tcPr>
            <w:tcW w:w="5075" w:type="dxa"/>
            <w:noWrap/>
            <w:hideMark/>
          </w:tcPr>
          <w:p w14:paraId="3E62FEC3" w14:textId="77777777" w:rsidR="00655263" w:rsidRPr="00F577BC" w:rsidRDefault="00655263" w:rsidP="00C207C3">
            <w:r w:rsidRPr="00F577BC">
              <w:t>Defines API in section 5</w:t>
            </w:r>
          </w:p>
        </w:tc>
      </w:tr>
      <w:tr w:rsidR="00655263" w:rsidRPr="00F577BC" w14:paraId="446D9591" w14:textId="77777777" w:rsidTr="003471A5">
        <w:trPr>
          <w:trHeight w:val="320"/>
          <w:jc w:val="center"/>
        </w:trPr>
        <w:tc>
          <w:tcPr>
            <w:tcW w:w="1174" w:type="dxa"/>
            <w:noWrap/>
            <w:hideMark/>
          </w:tcPr>
          <w:p w14:paraId="4D940347" w14:textId="77777777" w:rsidR="00655263" w:rsidRPr="00F577BC" w:rsidRDefault="00655263" w:rsidP="00C207C3">
            <w:r w:rsidRPr="00F577BC">
              <w:t>29.571</w:t>
            </w:r>
          </w:p>
        </w:tc>
        <w:tc>
          <w:tcPr>
            <w:tcW w:w="1251" w:type="dxa"/>
            <w:noWrap/>
            <w:hideMark/>
          </w:tcPr>
          <w:p w14:paraId="424E89D8" w14:textId="77777777" w:rsidR="00655263" w:rsidRPr="00F577BC" w:rsidRDefault="00655263" w:rsidP="00C207C3"/>
        </w:tc>
        <w:tc>
          <w:tcPr>
            <w:tcW w:w="1130" w:type="dxa"/>
            <w:noWrap/>
            <w:hideMark/>
          </w:tcPr>
          <w:p w14:paraId="5A0AEF25" w14:textId="77777777" w:rsidR="00655263" w:rsidRPr="00F577BC" w:rsidRDefault="00655263" w:rsidP="00C207C3">
            <w:r w:rsidRPr="00F577BC">
              <w:t>CT4</w:t>
            </w:r>
          </w:p>
        </w:tc>
        <w:tc>
          <w:tcPr>
            <w:tcW w:w="5075" w:type="dxa"/>
            <w:noWrap/>
            <w:hideMark/>
          </w:tcPr>
          <w:p w14:paraId="708549D0" w14:textId="77777777" w:rsidR="00655263" w:rsidRPr="00F577BC" w:rsidRDefault="00655263" w:rsidP="00C207C3">
            <w:r w:rsidRPr="00F577BC">
              <w:t>Defines data models in sections 5.1 to 5.8</w:t>
            </w:r>
          </w:p>
        </w:tc>
      </w:tr>
      <w:tr w:rsidR="00655263" w:rsidRPr="00F577BC" w14:paraId="04EFAB6C" w14:textId="77777777" w:rsidTr="003471A5">
        <w:trPr>
          <w:trHeight w:val="320"/>
          <w:jc w:val="center"/>
        </w:trPr>
        <w:tc>
          <w:tcPr>
            <w:tcW w:w="1174" w:type="dxa"/>
            <w:noWrap/>
            <w:hideMark/>
          </w:tcPr>
          <w:p w14:paraId="3B0FAFD2" w14:textId="77777777" w:rsidR="00655263" w:rsidRPr="00F577BC" w:rsidRDefault="00655263" w:rsidP="00C207C3">
            <w:r w:rsidRPr="00F577BC">
              <w:t>29.572</w:t>
            </w:r>
          </w:p>
        </w:tc>
        <w:tc>
          <w:tcPr>
            <w:tcW w:w="1251" w:type="dxa"/>
            <w:noWrap/>
            <w:hideMark/>
          </w:tcPr>
          <w:p w14:paraId="63D8E474" w14:textId="77777777" w:rsidR="00655263" w:rsidRPr="00F577BC" w:rsidRDefault="00655263" w:rsidP="00C207C3">
            <w:r w:rsidRPr="00F577BC">
              <w:t>Complete</w:t>
            </w:r>
          </w:p>
        </w:tc>
        <w:tc>
          <w:tcPr>
            <w:tcW w:w="1130" w:type="dxa"/>
            <w:noWrap/>
            <w:hideMark/>
          </w:tcPr>
          <w:p w14:paraId="12C115D4" w14:textId="77777777" w:rsidR="00655263" w:rsidRPr="00F577BC" w:rsidRDefault="00655263" w:rsidP="00C207C3">
            <w:r w:rsidRPr="00F577BC">
              <w:t>CT4</w:t>
            </w:r>
          </w:p>
        </w:tc>
        <w:tc>
          <w:tcPr>
            <w:tcW w:w="5075" w:type="dxa"/>
            <w:noWrap/>
            <w:hideMark/>
          </w:tcPr>
          <w:p w14:paraId="146F17C5" w14:textId="77777777" w:rsidR="00655263" w:rsidRPr="00F577BC" w:rsidRDefault="00655263" w:rsidP="00C207C3"/>
        </w:tc>
      </w:tr>
      <w:tr w:rsidR="00655263" w:rsidRPr="00F577BC" w14:paraId="75420BE3" w14:textId="77777777" w:rsidTr="003471A5">
        <w:trPr>
          <w:trHeight w:val="320"/>
          <w:jc w:val="center"/>
        </w:trPr>
        <w:tc>
          <w:tcPr>
            <w:tcW w:w="1174" w:type="dxa"/>
            <w:noWrap/>
            <w:hideMark/>
          </w:tcPr>
          <w:p w14:paraId="79901351" w14:textId="77777777" w:rsidR="00655263" w:rsidRPr="00F577BC" w:rsidRDefault="00655263" w:rsidP="00C207C3">
            <w:r w:rsidRPr="00F577BC">
              <w:t>29.573</w:t>
            </w:r>
          </w:p>
        </w:tc>
        <w:tc>
          <w:tcPr>
            <w:tcW w:w="1251" w:type="dxa"/>
            <w:noWrap/>
            <w:hideMark/>
          </w:tcPr>
          <w:p w14:paraId="2741F666" w14:textId="77777777" w:rsidR="00655263" w:rsidRPr="00F577BC" w:rsidRDefault="00655263" w:rsidP="00C207C3">
            <w:r w:rsidRPr="00F577BC">
              <w:t>Complete</w:t>
            </w:r>
          </w:p>
        </w:tc>
        <w:tc>
          <w:tcPr>
            <w:tcW w:w="1130" w:type="dxa"/>
            <w:noWrap/>
            <w:hideMark/>
          </w:tcPr>
          <w:p w14:paraId="28967728" w14:textId="77777777" w:rsidR="00655263" w:rsidRPr="00F577BC" w:rsidRDefault="00655263" w:rsidP="00C207C3">
            <w:r w:rsidRPr="00F577BC">
              <w:t>CT4</w:t>
            </w:r>
          </w:p>
        </w:tc>
        <w:tc>
          <w:tcPr>
            <w:tcW w:w="5075" w:type="dxa"/>
            <w:noWrap/>
            <w:hideMark/>
          </w:tcPr>
          <w:p w14:paraId="2F65F3AD" w14:textId="77777777" w:rsidR="00655263" w:rsidRPr="00F577BC" w:rsidRDefault="00655263" w:rsidP="00C207C3"/>
        </w:tc>
      </w:tr>
      <w:tr w:rsidR="00655263" w:rsidRPr="00F577BC" w14:paraId="2BA793D6" w14:textId="77777777" w:rsidTr="003471A5">
        <w:trPr>
          <w:trHeight w:val="320"/>
          <w:jc w:val="center"/>
        </w:trPr>
        <w:tc>
          <w:tcPr>
            <w:tcW w:w="1174" w:type="dxa"/>
            <w:noWrap/>
            <w:hideMark/>
          </w:tcPr>
          <w:p w14:paraId="01CEEDB8" w14:textId="77777777" w:rsidR="00655263" w:rsidRPr="00F577BC" w:rsidRDefault="00655263" w:rsidP="00C207C3">
            <w:r w:rsidRPr="00F577BC">
              <w:t>29.594</w:t>
            </w:r>
          </w:p>
        </w:tc>
        <w:tc>
          <w:tcPr>
            <w:tcW w:w="1251" w:type="dxa"/>
            <w:noWrap/>
            <w:hideMark/>
          </w:tcPr>
          <w:p w14:paraId="7A824ED5" w14:textId="77777777" w:rsidR="00655263" w:rsidRPr="00F577BC" w:rsidRDefault="00655263" w:rsidP="00C207C3"/>
        </w:tc>
        <w:tc>
          <w:tcPr>
            <w:tcW w:w="1130" w:type="dxa"/>
            <w:noWrap/>
            <w:hideMark/>
          </w:tcPr>
          <w:p w14:paraId="74173AE9" w14:textId="77777777" w:rsidR="00655263" w:rsidRPr="00F577BC" w:rsidRDefault="00655263" w:rsidP="00C207C3">
            <w:r w:rsidRPr="00F577BC">
              <w:t>CT3</w:t>
            </w:r>
          </w:p>
        </w:tc>
        <w:tc>
          <w:tcPr>
            <w:tcW w:w="5075" w:type="dxa"/>
            <w:noWrap/>
            <w:hideMark/>
          </w:tcPr>
          <w:p w14:paraId="3A3C0564" w14:textId="77777777" w:rsidR="00655263" w:rsidRPr="00F577BC" w:rsidRDefault="00655263" w:rsidP="00C207C3">
            <w:r w:rsidRPr="00F577BC">
              <w:t>Defines API in section 5</w:t>
            </w:r>
          </w:p>
        </w:tc>
      </w:tr>
      <w:tr w:rsidR="00655263" w:rsidRPr="00F577BC" w14:paraId="797FDDF3" w14:textId="77777777" w:rsidTr="003471A5">
        <w:trPr>
          <w:trHeight w:val="320"/>
          <w:jc w:val="center"/>
        </w:trPr>
        <w:tc>
          <w:tcPr>
            <w:tcW w:w="1174" w:type="dxa"/>
            <w:noWrap/>
            <w:hideMark/>
          </w:tcPr>
          <w:p w14:paraId="56DF4FA8" w14:textId="77777777" w:rsidR="00655263" w:rsidRPr="00F577BC" w:rsidRDefault="00655263" w:rsidP="00C207C3">
            <w:r w:rsidRPr="00F577BC">
              <w:t>32.291</w:t>
            </w:r>
          </w:p>
        </w:tc>
        <w:tc>
          <w:tcPr>
            <w:tcW w:w="1251" w:type="dxa"/>
            <w:noWrap/>
            <w:hideMark/>
          </w:tcPr>
          <w:p w14:paraId="4FFFD4D8" w14:textId="77777777" w:rsidR="00655263" w:rsidRPr="00F577BC" w:rsidRDefault="00655263" w:rsidP="00C207C3"/>
        </w:tc>
        <w:tc>
          <w:tcPr>
            <w:tcW w:w="1130" w:type="dxa"/>
            <w:noWrap/>
            <w:hideMark/>
          </w:tcPr>
          <w:p w14:paraId="24954321" w14:textId="77777777" w:rsidR="00655263" w:rsidRPr="00F577BC" w:rsidRDefault="00655263" w:rsidP="00C207C3">
            <w:r w:rsidRPr="00F577BC">
              <w:t>SA5</w:t>
            </w:r>
          </w:p>
        </w:tc>
        <w:tc>
          <w:tcPr>
            <w:tcW w:w="5075" w:type="dxa"/>
            <w:noWrap/>
            <w:hideMark/>
          </w:tcPr>
          <w:p w14:paraId="0D3D089B" w14:textId="1315C036" w:rsidR="00655263" w:rsidRPr="00F577BC" w:rsidRDefault="00655263" w:rsidP="00C207C3">
            <w:r w:rsidRPr="00F577BC">
              <w:t>Redefines types with same name (e.</w:t>
            </w:r>
            <w:r w:rsidR="00212C61">
              <w:t>g.</w:t>
            </w:r>
            <w:r w:rsidRPr="00F577BC">
              <w:t xml:space="preserve"> </w:t>
            </w:r>
            <w:proofErr w:type="spellStart"/>
            <w:r w:rsidRPr="00F577BC">
              <w:t>ChargingDataRequest</w:t>
            </w:r>
            <w:proofErr w:type="spellEnd"/>
            <w:r w:rsidRPr="00F577BC">
              <w:t xml:space="preserve"> is defined 5 times in 2 services)</w:t>
            </w:r>
          </w:p>
        </w:tc>
      </w:tr>
      <w:tr w:rsidR="00655263" w:rsidRPr="00F577BC" w14:paraId="7DFAE2D8" w14:textId="77777777" w:rsidTr="003471A5">
        <w:trPr>
          <w:trHeight w:val="320"/>
          <w:jc w:val="center"/>
        </w:trPr>
        <w:tc>
          <w:tcPr>
            <w:tcW w:w="8630" w:type="dxa"/>
            <w:gridSpan w:val="4"/>
            <w:noWrap/>
          </w:tcPr>
          <w:p w14:paraId="3972A398" w14:textId="77777777" w:rsidR="00655263" w:rsidRPr="00F577BC" w:rsidRDefault="00655263" w:rsidP="00C207C3">
            <w:r w:rsidRPr="00A23302">
              <w:rPr>
                <w:b/>
                <w:bCs/>
              </w:rPr>
              <w:t>Note</w:t>
            </w:r>
            <w:r>
              <w:t>: All the documents marked as ‘Complete’ still required some modifications to properly parse (according to the updated template)</w:t>
            </w:r>
          </w:p>
        </w:tc>
      </w:tr>
    </w:tbl>
    <w:p w14:paraId="1CDD7680" w14:textId="77777777" w:rsidR="00655263" w:rsidRDefault="00655263" w:rsidP="00655263"/>
    <w:p w14:paraId="7717D40E" w14:textId="77777777" w:rsidR="00655263" w:rsidRDefault="00655263" w:rsidP="00655263">
      <w:pPr>
        <w:pStyle w:val="Heading1"/>
      </w:pPr>
      <w:r>
        <w:t>Limitations and Future Improvements</w:t>
      </w:r>
    </w:p>
    <w:p w14:paraId="682F08D5" w14:textId="77777777" w:rsidR="00655263" w:rsidRDefault="00655263" w:rsidP="00655263"/>
    <w:p w14:paraId="6F72B502" w14:textId="77777777" w:rsidR="00655263" w:rsidRDefault="00655263" w:rsidP="00655263">
      <w:r>
        <w:t>The current tool does have several limitations. Structured data represented in tables is the most direct way to ingest data but sometimes the existing table format is limited, and regular expressions are used to parse information from text in descriptions which requires specific wording for the parser to pick up. Without a table to enforce structure, this could be a source of human error if keywords are missing or misspelled. An example (shown below) is the way qualifiers are added to simple data types such as a regular expression or format qualifier added to a string, or the range of an integer type.</w:t>
      </w:r>
    </w:p>
    <w:p w14:paraId="1E970191" w14:textId="77777777" w:rsidR="00655263" w:rsidRDefault="00655263" w:rsidP="00655263"/>
    <w:p w14:paraId="2223EAA0" w14:textId="77777777" w:rsidR="00655263" w:rsidRDefault="00655263" w:rsidP="00655263">
      <w:r>
        <w:t>From TS 29.502:</w:t>
      </w:r>
    </w:p>
    <w:p w14:paraId="56ECB286" w14:textId="77777777" w:rsidR="00655263" w:rsidRDefault="00655263" w:rsidP="00655263"/>
    <w:p w14:paraId="51899393" w14:textId="77777777" w:rsidR="00655263" w:rsidRPr="00D66E9F" w:rsidRDefault="00655263" w:rsidP="00655263">
      <w:pPr>
        <w:keepNext/>
        <w:keepLines/>
        <w:spacing w:before="60" w:after="180"/>
        <w:jc w:val="center"/>
        <w:rPr>
          <w:rFonts w:ascii="Arial" w:eastAsia="Times New Roman" w:hAnsi="Arial"/>
          <w:b/>
          <w:sz w:val="20"/>
          <w:szCs w:val="20"/>
          <w:lang w:val="en-GB"/>
        </w:rPr>
      </w:pPr>
      <w:r w:rsidRPr="00D66E9F">
        <w:rPr>
          <w:rFonts w:ascii="Arial" w:eastAsia="Times New Roman" w:hAnsi="Arial"/>
          <w:b/>
          <w:sz w:val="20"/>
          <w:szCs w:val="20"/>
          <w:lang w:val="en-GB"/>
        </w:rPr>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651"/>
        <w:gridCol w:w="1632"/>
        <w:gridCol w:w="4733"/>
      </w:tblGrid>
      <w:tr w:rsidR="00655263" w:rsidRPr="00D66E9F" w14:paraId="23AFCFEE" w14:textId="77777777" w:rsidTr="00C207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5EF4087" w14:textId="77777777" w:rsidR="00655263" w:rsidRPr="00D66E9F" w:rsidRDefault="00655263" w:rsidP="00C207C3">
            <w:pPr>
              <w:keepNext/>
              <w:keepLines/>
              <w:jc w:val="center"/>
              <w:rPr>
                <w:rFonts w:ascii="Arial" w:eastAsia="Times New Roman" w:hAnsi="Arial"/>
                <w:b/>
                <w:sz w:val="18"/>
                <w:szCs w:val="20"/>
                <w:lang w:val="en-GB"/>
              </w:rPr>
            </w:pPr>
            <w:r w:rsidRPr="00D66E9F">
              <w:rPr>
                <w:rFonts w:ascii="Arial" w:eastAsia="Times New Roman" w:hAnsi="Arial"/>
                <w:b/>
                <w:sz w:val="18"/>
                <w:szCs w:val="20"/>
                <w:lang w:val="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8B3184" w14:textId="77777777" w:rsidR="00655263" w:rsidRPr="00D66E9F" w:rsidRDefault="00655263" w:rsidP="00C207C3">
            <w:pPr>
              <w:keepNext/>
              <w:keepLines/>
              <w:jc w:val="center"/>
              <w:rPr>
                <w:rFonts w:ascii="Arial" w:eastAsia="Times New Roman" w:hAnsi="Arial"/>
                <w:b/>
                <w:sz w:val="18"/>
                <w:szCs w:val="20"/>
                <w:lang w:val="en-GB"/>
              </w:rPr>
            </w:pPr>
            <w:r w:rsidRPr="00D66E9F">
              <w:rPr>
                <w:rFonts w:ascii="Arial" w:eastAsia="Times New Roman" w:hAnsi="Arial"/>
                <w:b/>
                <w:sz w:val="18"/>
                <w:szCs w:val="20"/>
                <w:lang w:val="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F770D2" w14:textId="77777777" w:rsidR="00655263" w:rsidRPr="00D66E9F" w:rsidRDefault="00655263" w:rsidP="00C207C3">
            <w:pPr>
              <w:keepNext/>
              <w:keepLines/>
              <w:jc w:val="center"/>
              <w:rPr>
                <w:rFonts w:ascii="Arial" w:eastAsia="Times New Roman" w:hAnsi="Arial"/>
                <w:b/>
                <w:sz w:val="18"/>
                <w:szCs w:val="20"/>
                <w:lang w:val="en-GB"/>
              </w:rPr>
            </w:pPr>
            <w:r w:rsidRPr="00D66E9F">
              <w:rPr>
                <w:rFonts w:ascii="Arial" w:eastAsia="Times New Roman" w:hAnsi="Arial"/>
                <w:b/>
                <w:sz w:val="18"/>
                <w:szCs w:val="20"/>
                <w:lang w:val="en-GB"/>
              </w:rPr>
              <w:t>Description</w:t>
            </w:r>
          </w:p>
        </w:tc>
      </w:tr>
      <w:tr w:rsidR="00655263" w:rsidRPr="00D66E9F" w14:paraId="278DA990" w14:textId="77777777" w:rsidTr="00C207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C8944F" w14:textId="77777777" w:rsidR="00655263" w:rsidRPr="00D66E9F" w:rsidRDefault="00655263" w:rsidP="00C207C3">
            <w:pPr>
              <w:keepNext/>
              <w:keepLines/>
              <w:rPr>
                <w:rFonts w:ascii="Arial" w:eastAsia="Times New Roman" w:hAnsi="Arial"/>
                <w:sz w:val="18"/>
                <w:szCs w:val="20"/>
              </w:rPr>
            </w:pPr>
            <w:proofErr w:type="spellStart"/>
            <w:r w:rsidRPr="00D66E9F">
              <w:rPr>
                <w:rFonts w:ascii="Arial" w:eastAsia="Times New Roman" w:hAnsi="Arial"/>
                <w:sz w:val="18"/>
                <w:szCs w:val="20"/>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E730A"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integer</w:t>
            </w:r>
          </w:p>
        </w:tc>
        <w:tc>
          <w:tcPr>
            <w:tcW w:w="2952" w:type="pct"/>
            <w:tcBorders>
              <w:top w:val="single" w:sz="4" w:space="0" w:color="auto"/>
              <w:left w:val="nil"/>
              <w:bottom w:val="single" w:sz="4" w:space="0" w:color="auto"/>
              <w:right w:val="single" w:sz="8" w:space="0" w:color="auto"/>
            </w:tcBorders>
          </w:tcPr>
          <w:p w14:paraId="35C02664"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 xml:space="preserve">Unsigned integer representing a Procedure Transaction Identity, </w:t>
            </w:r>
            <w:r w:rsidRPr="00C44D06">
              <w:rPr>
                <w:rFonts w:ascii="Arial" w:eastAsia="Times New Roman" w:hAnsi="Arial"/>
                <w:sz w:val="18"/>
                <w:szCs w:val="20"/>
                <w:highlight w:val="lightGray"/>
                <w:lang w:val="en-GB"/>
              </w:rPr>
              <w:t>within the range 0 to 255</w:t>
            </w:r>
            <w:r w:rsidRPr="00D66E9F">
              <w:rPr>
                <w:rFonts w:ascii="Arial" w:eastAsia="Times New Roman" w:hAnsi="Arial"/>
                <w:sz w:val="18"/>
                <w:szCs w:val="20"/>
                <w:lang w:val="en-GB"/>
              </w:rPr>
              <w:t xml:space="preserve">, as specified in 3GPP TS 24.007 [8]. </w:t>
            </w:r>
          </w:p>
        </w:tc>
      </w:tr>
      <w:tr w:rsidR="00655263" w:rsidRPr="00D66E9F" w14:paraId="682140D5" w14:textId="77777777" w:rsidTr="00C207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AECDFC" w14:textId="77777777" w:rsidR="00655263" w:rsidRPr="00D66E9F" w:rsidRDefault="00655263" w:rsidP="00C207C3">
            <w:pPr>
              <w:keepNext/>
              <w:keepLines/>
              <w:rPr>
                <w:rFonts w:ascii="Arial" w:eastAsia="Times New Roman" w:hAnsi="Arial"/>
                <w:sz w:val="18"/>
                <w:szCs w:val="20"/>
              </w:rPr>
            </w:pPr>
            <w:proofErr w:type="spellStart"/>
            <w:r w:rsidRPr="00D66E9F">
              <w:rPr>
                <w:rFonts w:ascii="Arial" w:eastAsia="Times New Roman" w:hAnsi="Arial"/>
                <w:sz w:val="18"/>
                <w:szCs w:val="20"/>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20F9C3"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integer</w:t>
            </w:r>
          </w:p>
        </w:tc>
        <w:tc>
          <w:tcPr>
            <w:tcW w:w="2952" w:type="pct"/>
            <w:tcBorders>
              <w:top w:val="single" w:sz="4" w:space="0" w:color="auto"/>
              <w:left w:val="nil"/>
              <w:bottom w:val="single" w:sz="4" w:space="0" w:color="auto"/>
              <w:right w:val="single" w:sz="8" w:space="0" w:color="auto"/>
            </w:tcBorders>
          </w:tcPr>
          <w:p w14:paraId="051A970B"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 xml:space="preserve">Integer identifying an EPS bearer, </w:t>
            </w:r>
            <w:r w:rsidRPr="00C44D06">
              <w:rPr>
                <w:rFonts w:ascii="Arial" w:eastAsia="Times New Roman" w:hAnsi="Arial"/>
                <w:sz w:val="18"/>
                <w:szCs w:val="20"/>
                <w:highlight w:val="lightGray"/>
                <w:lang w:val="en-GB"/>
              </w:rPr>
              <w:t>within the range 0 to 15</w:t>
            </w:r>
            <w:r w:rsidRPr="00D66E9F">
              <w:rPr>
                <w:rFonts w:ascii="Arial" w:eastAsia="Times New Roman" w:hAnsi="Arial"/>
                <w:sz w:val="18"/>
                <w:szCs w:val="20"/>
                <w:lang w:val="en-GB"/>
              </w:rPr>
              <w:t xml:space="preserve">, as specified in clause 11.2.3.1.5, bits 5 to 8, of 3GPP TS 24.007 [8]. </w:t>
            </w:r>
          </w:p>
        </w:tc>
      </w:tr>
      <w:tr w:rsidR="00655263" w:rsidRPr="00D66E9F" w14:paraId="33C98497" w14:textId="77777777" w:rsidTr="00C207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C1224A" w14:textId="77777777" w:rsidR="00655263" w:rsidRPr="00D66E9F" w:rsidRDefault="00655263" w:rsidP="00C207C3">
            <w:pPr>
              <w:keepNext/>
              <w:keepLines/>
              <w:rPr>
                <w:rFonts w:ascii="Arial" w:eastAsia="Times New Roman" w:hAnsi="Arial"/>
                <w:sz w:val="18"/>
                <w:szCs w:val="20"/>
              </w:rPr>
            </w:pPr>
            <w:proofErr w:type="spellStart"/>
            <w:r w:rsidRPr="00D66E9F">
              <w:rPr>
                <w:rFonts w:ascii="Arial" w:eastAsia="Times New Roman" w:hAnsi="Arial"/>
                <w:sz w:val="18"/>
                <w:szCs w:val="20"/>
                <w:lang w:val="en-GB"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4D54D7"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string</w:t>
            </w:r>
          </w:p>
        </w:tc>
        <w:tc>
          <w:tcPr>
            <w:tcW w:w="2952" w:type="pct"/>
            <w:tcBorders>
              <w:top w:val="single" w:sz="4" w:space="0" w:color="auto"/>
              <w:left w:val="nil"/>
              <w:bottom w:val="single" w:sz="4" w:space="0" w:color="auto"/>
              <w:right w:val="single" w:sz="8" w:space="0" w:color="auto"/>
            </w:tcBorders>
          </w:tcPr>
          <w:p w14:paraId="5BBC7B6B"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 xml:space="preserve">String with </w:t>
            </w:r>
            <w:r w:rsidRPr="00C44D06">
              <w:rPr>
                <w:rFonts w:ascii="Arial" w:eastAsia="Times New Roman" w:hAnsi="Arial"/>
                <w:sz w:val="18"/>
                <w:szCs w:val="20"/>
                <w:highlight w:val="lightGray"/>
                <w:lang w:val="en-GB"/>
              </w:rPr>
              <w:t>format "byte"</w:t>
            </w:r>
            <w:r w:rsidRPr="00D66E9F">
              <w:rPr>
                <w:rFonts w:ascii="Arial" w:eastAsia="Times New Roman" w:hAnsi="Arial"/>
                <w:sz w:val="18"/>
                <w:szCs w:val="20"/>
                <w:lang w:val="en-GB"/>
              </w:rPr>
              <w:t xml:space="preserve"> as defined in </w:t>
            </w:r>
            <w:proofErr w:type="spellStart"/>
            <w:r w:rsidRPr="00D66E9F">
              <w:rPr>
                <w:rFonts w:ascii="Arial" w:eastAsia="Times New Roman" w:hAnsi="Arial"/>
                <w:sz w:val="18"/>
                <w:szCs w:val="20"/>
                <w:lang w:val="en-GB"/>
              </w:rPr>
              <w:t>OpenAPI</w:t>
            </w:r>
            <w:proofErr w:type="spellEnd"/>
            <w:r w:rsidRPr="00D66E9F">
              <w:rPr>
                <w:rFonts w:ascii="Arial" w:eastAsia="Times New Roman" w:hAnsi="Arial"/>
                <w:sz w:val="18"/>
                <w:szCs w:val="20"/>
                <w:lang w:val="en-GB"/>
              </w:rPr>
              <w:t xml:space="preserve"> Specification [15], i.e. base64-encoded characters, encoding the </w:t>
            </w:r>
            <w:proofErr w:type="spellStart"/>
            <w:r w:rsidRPr="00D66E9F">
              <w:rPr>
                <w:rFonts w:ascii="Arial" w:eastAsia="Times New Roman" w:hAnsi="Arial"/>
                <w:sz w:val="18"/>
                <w:szCs w:val="20"/>
                <w:lang w:val="en-GB" w:eastAsia="zh-CN"/>
              </w:rPr>
              <w:t>UeEpsPdnConnection</w:t>
            </w:r>
            <w:proofErr w:type="spellEnd"/>
            <w:r w:rsidRPr="00D66E9F">
              <w:rPr>
                <w:rFonts w:ascii="Arial" w:eastAsia="Times New Roman" w:hAnsi="Arial"/>
                <w:sz w:val="18"/>
                <w:szCs w:val="20"/>
                <w:lang w:val="en-GB"/>
              </w:rPr>
              <w:t xml:space="preserve"> IE specified in Table 7.3.1-2 or Table 7.3.6-2 of 3GPP TS 29.274 [16] for the N26 interface.</w:t>
            </w:r>
          </w:p>
          <w:p w14:paraId="68D7A45D" w14:textId="77777777" w:rsidR="00655263" w:rsidRPr="00D66E9F" w:rsidRDefault="00655263" w:rsidP="00C207C3">
            <w:pPr>
              <w:keepNext/>
              <w:keepLines/>
              <w:rPr>
                <w:rFonts w:ascii="Arial" w:eastAsia="Times New Roman" w:hAnsi="Arial"/>
                <w:sz w:val="18"/>
                <w:szCs w:val="20"/>
                <w:lang w:val="en-GB"/>
              </w:rPr>
            </w:pPr>
          </w:p>
        </w:tc>
      </w:tr>
      <w:tr w:rsidR="00655263" w:rsidRPr="00D66E9F" w14:paraId="671A9633" w14:textId="77777777" w:rsidTr="00C207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F0518C" w14:textId="77777777" w:rsidR="00655263" w:rsidRPr="00D66E9F" w:rsidRDefault="00655263" w:rsidP="00C207C3">
            <w:pPr>
              <w:keepNext/>
              <w:keepLines/>
              <w:rPr>
                <w:rFonts w:ascii="Arial" w:eastAsia="Times New Roman" w:hAnsi="Arial"/>
                <w:sz w:val="18"/>
                <w:szCs w:val="20"/>
              </w:rPr>
            </w:pPr>
            <w:proofErr w:type="spellStart"/>
            <w:r w:rsidRPr="00D66E9F">
              <w:rPr>
                <w:rFonts w:ascii="Arial" w:eastAsia="Times New Roman" w:hAnsi="Arial"/>
                <w:sz w:val="18"/>
                <w:szCs w:val="20"/>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546A5"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string</w:t>
            </w:r>
          </w:p>
        </w:tc>
        <w:tc>
          <w:tcPr>
            <w:tcW w:w="2952" w:type="pct"/>
            <w:tcBorders>
              <w:top w:val="single" w:sz="4" w:space="0" w:color="auto"/>
              <w:left w:val="nil"/>
              <w:bottom w:val="single" w:sz="4" w:space="0" w:color="auto"/>
              <w:right w:val="single" w:sz="8" w:space="0" w:color="auto"/>
            </w:tcBorders>
          </w:tcPr>
          <w:p w14:paraId="0823F92B"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 xml:space="preserve">String with </w:t>
            </w:r>
            <w:r w:rsidRPr="00C44D06">
              <w:rPr>
                <w:rFonts w:ascii="Arial" w:eastAsia="Times New Roman" w:hAnsi="Arial"/>
                <w:sz w:val="18"/>
                <w:szCs w:val="20"/>
                <w:highlight w:val="lightGray"/>
                <w:lang w:val="en-GB"/>
              </w:rPr>
              <w:t>format "byte"</w:t>
            </w:r>
            <w:r w:rsidRPr="00D66E9F">
              <w:rPr>
                <w:rFonts w:ascii="Arial" w:eastAsia="Times New Roman" w:hAnsi="Arial"/>
                <w:sz w:val="18"/>
                <w:szCs w:val="20"/>
                <w:lang w:val="en-GB"/>
              </w:rPr>
              <w:t xml:space="preserve"> as defined in </w:t>
            </w:r>
            <w:proofErr w:type="spellStart"/>
            <w:r w:rsidRPr="00D66E9F">
              <w:rPr>
                <w:rFonts w:ascii="Arial" w:eastAsia="Times New Roman" w:hAnsi="Arial"/>
                <w:sz w:val="18"/>
                <w:szCs w:val="20"/>
                <w:lang w:val="en-GB"/>
              </w:rPr>
              <w:t>OpenAPI</w:t>
            </w:r>
            <w:proofErr w:type="spellEnd"/>
            <w:r w:rsidRPr="00D66E9F">
              <w:rPr>
                <w:rFonts w:ascii="Arial" w:eastAsia="Times New Roman" w:hAnsi="Arial"/>
                <w:sz w:val="18"/>
                <w:szCs w:val="20"/>
                <w:lang w:val="en-GB"/>
              </w:rPr>
              <w:t xml:space="preserve"> Specification [15], i.e. base64-encoded characters, encoding the Bearer Context IE specified in Table 7.3.2-2 of 3GPP TS 29.274 [16]. </w:t>
            </w:r>
          </w:p>
        </w:tc>
      </w:tr>
      <w:tr w:rsidR="00655263" w:rsidRPr="00D66E9F" w14:paraId="66D07859" w14:textId="77777777" w:rsidTr="00C207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01097C" w14:textId="77777777" w:rsidR="00655263" w:rsidRPr="00D66E9F" w:rsidRDefault="00655263" w:rsidP="00C207C3">
            <w:pPr>
              <w:keepNext/>
              <w:keepLines/>
              <w:rPr>
                <w:rFonts w:ascii="Arial" w:eastAsia="Times New Roman" w:hAnsi="Arial"/>
                <w:sz w:val="18"/>
                <w:szCs w:val="20"/>
              </w:rPr>
            </w:pPr>
            <w:proofErr w:type="spellStart"/>
            <w:r w:rsidRPr="00D66E9F">
              <w:rPr>
                <w:rFonts w:ascii="Arial" w:eastAsia="Times New Roman" w:hAnsi="Arial"/>
                <w:sz w:val="18"/>
                <w:szCs w:val="20"/>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D57D2F"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string</w:t>
            </w:r>
          </w:p>
        </w:tc>
        <w:tc>
          <w:tcPr>
            <w:tcW w:w="2952" w:type="pct"/>
            <w:tcBorders>
              <w:top w:val="single" w:sz="4" w:space="0" w:color="auto"/>
              <w:left w:val="nil"/>
              <w:bottom w:val="single" w:sz="4" w:space="0" w:color="auto"/>
              <w:right w:val="single" w:sz="8" w:space="0" w:color="auto"/>
            </w:tcBorders>
          </w:tcPr>
          <w:p w14:paraId="25307B8D"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cs="Arial"/>
                <w:sz w:val="18"/>
                <w:szCs w:val="18"/>
                <w:lang w:val="en-GB"/>
              </w:rPr>
              <w:t xml:space="preserve">4-octet GTP tunnel endpoint identifier, as defined </w:t>
            </w:r>
            <w:proofErr w:type="gramStart"/>
            <w:r w:rsidRPr="00D66E9F">
              <w:rPr>
                <w:rFonts w:ascii="Arial" w:eastAsia="Times New Roman" w:hAnsi="Arial" w:cs="Arial"/>
                <w:sz w:val="18"/>
                <w:szCs w:val="18"/>
                <w:lang w:val="en-GB"/>
              </w:rPr>
              <w:t>in  1</w:t>
            </w:r>
            <w:proofErr w:type="gramEnd"/>
            <w:r w:rsidRPr="00D66E9F">
              <w:rPr>
                <w:rFonts w:ascii="Arial" w:eastAsia="Times New Roman" w:hAnsi="Arial" w:cs="Arial"/>
                <w:sz w:val="18"/>
                <w:szCs w:val="18"/>
                <w:lang w:val="en-GB"/>
              </w:rPr>
              <w:t> 29.274 [16]</w:t>
            </w:r>
            <w:r w:rsidRPr="00D66E9F">
              <w:rPr>
                <w:rFonts w:ascii="Arial" w:eastAsia="Times New Roman" w:hAnsi="Arial"/>
                <w:sz w:val="18"/>
                <w:szCs w:val="20"/>
                <w:lang w:val="en-GB"/>
              </w:rPr>
              <w:t>, in hexadecimal representation. Each character in the string shall take a value of "0" to "9" or "A" to "F" and shall represent 4 bits. The most significant character representing the 4 most significant bits of the TEID shall appear first in the string, and the character representing the 4 least significant bit of the TEID shall appear last in the string.</w:t>
            </w:r>
          </w:p>
          <w:p w14:paraId="500083FF" w14:textId="77777777" w:rsidR="00655263" w:rsidRPr="00D66E9F" w:rsidRDefault="00655263" w:rsidP="00C207C3">
            <w:pPr>
              <w:keepNext/>
              <w:keepLines/>
              <w:rPr>
                <w:rFonts w:ascii="Arial" w:eastAsia="Times New Roman" w:hAnsi="Arial"/>
                <w:sz w:val="18"/>
                <w:szCs w:val="20"/>
                <w:lang w:val="en-GB"/>
              </w:rPr>
            </w:pPr>
          </w:p>
          <w:p w14:paraId="3ED4BB2F" w14:textId="77777777" w:rsidR="00655263" w:rsidRPr="00D66E9F" w:rsidRDefault="00655263" w:rsidP="00C207C3">
            <w:pPr>
              <w:keepNext/>
              <w:keepLines/>
              <w:rPr>
                <w:rFonts w:ascii="Arial" w:eastAsia="Times New Roman" w:hAnsi="Arial"/>
                <w:sz w:val="18"/>
                <w:szCs w:val="20"/>
                <w:lang w:val="en-GB"/>
              </w:rPr>
            </w:pPr>
            <w:r w:rsidRPr="00C44D06">
              <w:rPr>
                <w:rFonts w:ascii="Arial" w:eastAsia="Times New Roman" w:hAnsi="Arial"/>
                <w:sz w:val="18"/>
                <w:szCs w:val="20"/>
                <w:highlight w:val="lightGray"/>
                <w:lang w:val="en-GB"/>
              </w:rPr>
              <w:t>Pattern: "^[A-Fa-f0-9]{</w:t>
            </w:r>
            <w:proofErr w:type="gramStart"/>
            <w:r w:rsidRPr="00C44D06">
              <w:rPr>
                <w:rFonts w:ascii="Arial" w:eastAsia="Times New Roman" w:hAnsi="Arial"/>
                <w:sz w:val="18"/>
                <w:szCs w:val="20"/>
                <w:highlight w:val="lightGray"/>
                <w:lang w:val="en-GB"/>
              </w:rPr>
              <w:t>8}$</w:t>
            </w:r>
            <w:proofErr w:type="gramEnd"/>
            <w:r w:rsidRPr="00C44D06">
              <w:rPr>
                <w:rFonts w:ascii="Arial" w:eastAsia="Times New Roman" w:hAnsi="Arial"/>
                <w:sz w:val="18"/>
                <w:szCs w:val="20"/>
                <w:highlight w:val="lightGray"/>
                <w:lang w:val="en-GB"/>
              </w:rPr>
              <w:t>"</w:t>
            </w:r>
          </w:p>
          <w:p w14:paraId="021DC2FC" w14:textId="77777777" w:rsidR="00655263" w:rsidRPr="00D66E9F" w:rsidRDefault="00655263" w:rsidP="00C207C3">
            <w:pPr>
              <w:keepNext/>
              <w:keepLines/>
              <w:rPr>
                <w:rFonts w:ascii="Arial" w:eastAsia="Times New Roman" w:hAnsi="Arial"/>
                <w:sz w:val="18"/>
                <w:szCs w:val="20"/>
                <w:lang w:val="en-GB"/>
              </w:rPr>
            </w:pPr>
          </w:p>
          <w:p w14:paraId="4ACDE6E8"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Example:</w:t>
            </w:r>
          </w:p>
          <w:p w14:paraId="58203650"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A GTP TEID 0x5BD60076 shall be encoded as "5BD60076".</w:t>
            </w:r>
          </w:p>
        </w:tc>
      </w:tr>
      <w:tr w:rsidR="00655263" w:rsidRPr="00D66E9F" w14:paraId="4F1EBD37" w14:textId="77777777" w:rsidTr="00C207C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A5CDA4" w14:textId="77777777" w:rsidR="00655263" w:rsidRPr="00D66E9F" w:rsidRDefault="00655263" w:rsidP="00C207C3">
            <w:pPr>
              <w:keepNext/>
              <w:keepLines/>
              <w:rPr>
                <w:rFonts w:ascii="Arial" w:eastAsia="Times New Roman" w:hAnsi="Arial"/>
                <w:sz w:val="18"/>
                <w:szCs w:val="20"/>
              </w:rPr>
            </w:pPr>
            <w:proofErr w:type="spellStart"/>
            <w:r w:rsidRPr="00D66E9F">
              <w:rPr>
                <w:rFonts w:ascii="Arial" w:eastAsia="Times New Roman" w:hAnsi="Arial"/>
                <w:sz w:val="18"/>
                <w:szCs w:val="20"/>
              </w:rPr>
              <w:t>EpsBearerContextStatus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EE838"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sz w:val="18"/>
                <w:szCs w:val="20"/>
                <w:lang w:val="en-GB"/>
              </w:rPr>
              <w:t>string</w:t>
            </w:r>
          </w:p>
        </w:tc>
        <w:tc>
          <w:tcPr>
            <w:tcW w:w="2952" w:type="pct"/>
            <w:tcBorders>
              <w:top w:val="single" w:sz="4" w:space="0" w:color="auto"/>
              <w:left w:val="nil"/>
              <w:bottom w:val="single" w:sz="8" w:space="0" w:color="auto"/>
              <w:right w:val="single" w:sz="8" w:space="0" w:color="auto"/>
            </w:tcBorders>
          </w:tcPr>
          <w:p w14:paraId="79AF6570" w14:textId="77777777" w:rsidR="00655263" w:rsidRPr="00D66E9F" w:rsidRDefault="00655263" w:rsidP="00C207C3">
            <w:pPr>
              <w:keepNext/>
              <w:keepLines/>
              <w:rPr>
                <w:rFonts w:ascii="Arial" w:eastAsia="Times New Roman" w:hAnsi="Arial"/>
                <w:sz w:val="18"/>
                <w:szCs w:val="20"/>
                <w:lang w:val="en-GB"/>
              </w:rPr>
            </w:pPr>
            <w:r w:rsidRPr="00D66E9F">
              <w:rPr>
                <w:rFonts w:ascii="Arial" w:eastAsia="Times New Roman" w:hAnsi="Arial" w:cs="Arial"/>
                <w:sz w:val="18"/>
                <w:szCs w:val="18"/>
                <w:lang w:val="en-GB"/>
              </w:rPr>
              <w:t xml:space="preserve">EPS bearer context status, as defined in octets 3 and 4 of the EPS bearer context status IE in clause 9.9.2.1 </w:t>
            </w:r>
            <w:proofErr w:type="gramStart"/>
            <w:r w:rsidRPr="00D66E9F">
              <w:rPr>
                <w:rFonts w:ascii="Arial" w:eastAsia="Times New Roman" w:hAnsi="Arial" w:cs="Arial"/>
                <w:sz w:val="18"/>
                <w:szCs w:val="18"/>
                <w:lang w:val="en-GB"/>
              </w:rPr>
              <w:t>of  1</w:t>
            </w:r>
            <w:proofErr w:type="gramEnd"/>
            <w:r w:rsidRPr="00D66E9F">
              <w:rPr>
                <w:rFonts w:ascii="Arial" w:eastAsia="Times New Roman" w:hAnsi="Arial" w:cs="Arial"/>
                <w:sz w:val="18"/>
                <w:szCs w:val="18"/>
                <w:lang w:val="en-GB"/>
              </w:rPr>
              <w:t> 24.301 [27], in</w:t>
            </w:r>
            <w:r w:rsidRPr="00D66E9F">
              <w:rPr>
                <w:rFonts w:ascii="Arial" w:eastAsia="Times New Roman" w:hAnsi="Arial"/>
                <w:sz w:val="18"/>
                <w:szCs w:val="20"/>
                <w:lang w:val="en-GB"/>
              </w:rPr>
              <w:t xml:space="preserve"> hexadecimal representation. Each character in the string shall take a value of "0" to "9" or "A" to "F" and shall represent 4 bits. The most significant character representing the 4 most significant bits of the EPS bearer context status shall appear first in the string, and the character representing the 4 least significant bit of the EPS bearer context status shall appear last in the string.</w:t>
            </w:r>
          </w:p>
          <w:p w14:paraId="58D36343" w14:textId="77777777" w:rsidR="00655263" w:rsidRPr="00D66E9F" w:rsidRDefault="00655263" w:rsidP="00C207C3">
            <w:pPr>
              <w:keepNext/>
              <w:keepLines/>
              <w:rPr>
                <w:rFonts w:ascii="Arial" w:eastAsia="Times New Roman" w:hAnsi="Arial" w:cs="Arial"/>
                <w:sz w:val="18"/>
                <w:szCs w:val="18"/>
                <w:lang w:val="en-GB"/>
              </w:rPr>
            </w:pPr>
          </w:p>
          <w:p w14:paraId="4093EF8F" w14:textId="77777777" w:rsidR="00655263" w:rsidRPr="00D66E9F" w:rsidRDefault="00655263" w:rsidP="00C207C3">
            <w:pPr>
              <w:keepNext/>
              <w:keepLines/>
              <w:rPr>
                <w:rFonts w:ascii="Arial" w:eastAsia="Times New Roman" w:hAnsi="Arial" w:cs="Arial"/>
                <w:sz w:val="18"/>
                <w:szCs w:val="18"/>
                <w:lang w:val="en-GB"/>
              </w:rPr>
            </w:pPr>
            <w:r w:rsidRPr="00C44D06">
              <w:rPr>
                <w:rFonts w:ascii="Arial" w:eastAsia="Times New Roman" w:hAnsi="Arial"/>
                <w:sz w:val="18"/>
                <w:szCs w:val="20"/>
                <w:highlight w:val="lightGray"/>
                <w:lang w:val="en-GB" w:eastAsia="zh-CN"/>
              </w:rPr>
              <w:t xml:space="preserve">Pattern: </w:t>
            </w:r>
            <w:r w:rsidRPr="00C44D06">
              <w:rPr>
                <w:rFonts w:ascii="Arial" w:eastAsia="Times New Roman" w:hAnsi="Arial" w:cs="Arial"/>
                <w:sz w:val="18"/>
                <w:szCs w:val="18"/>
                <w:highlight w:val="lightGray"/>
                <w:lang w:val="en-GB"/>
              </w:rPr>
              <w:t>'^[A-Fa-f0-9]{</w:t>
            </w:r>
            <w:proofErr w:type="gramStart"/>
            <w:r w:rsidRPr="00C44D06">
              <w:rPr>
                <w:rFonts w:ascii="Arial" w:eastAsia="Times New Roman" w:hAnsi="Arial" w:cs="Arial"/>
                <w:sz w:val="18"/>
                <w:szCs w:val="18"/>
                <w:highlight w:val="lightGray"/>
                <w:lang w:val="en-GB"/>
              </w:rPr>
              <w:t>4}$</w:t>
            </w:r>
            <w:proofErr w:type="gramEnd"/>
            <w:r w:rsidRPr="00C44D06">
              <w:rPr>
                <w:rFonts w:ascii="Arial" w:eastAsia="Times New Roman" w:hAnsi="Arial" w:cs="Arial"/>
                <w:sz w:val="18"/>
                <w:szCs w:val="18"/>
                <w:highlight w:val="lightGray"/>
                <w:lang w:val="en-GB"/>
              </w:rPr>
              <w:t>'</w:t>
            </w:r>
          </w:p>
          <w:p w14:paraId="065A2236" w14:textId="77777777" w:rsidR="00655263" w:rsidRPr="00D66E9F" w:rsidRDefault="00655263" w:rsidP="00C207C3">
            <w:pPr>
              <w:keepNext/>
              <w:keepLines/>
              <w:rPr>
                <w:rFonts w:ascii="Arial" w:eastAsia="Times New Roman" w:hAnsi="Arial"/>
                <w:sz w:val="18"/>
                <w:szCs w:val="20"/>
                <w:lang w:val="en-GB" w:eastAsia="zh-CN"/>
              </w:rPr>
            </w:pPr>
          </w:p>
          <w:p w14:paraId="4ADF1C40" w14:textId="77777777" w:rsidR="00655263" w:rsidRPr="00D66E9F" w:rsidRDefault="00655263" w:rsidP="00C207C3">
            <w:pPr>
              <w:keepNext/>
              <w:keepLines/>
              <w:rPr>
                <w:rFonts w:ascii="Arial" w:eastAsia="Times New Roman" w:hAnsi="Arial"/>
                <w:sz w:val="18"/>
                <w:szCs w:val="20"/>
                <w:lang w:val="en-GB" w:eastAsia="zh-CN"/>
              </w:rPr>
            </w:pPr>
            <w:r w:rsidRPr="00D66E9F">
              <w:rPr>
                <w:rFonts w:ascii="Arial" w:eastAsia="Times New Roman" w:hAnsi="Arial"/>
                <w:sz w:val="18"/>
                <w:szCs w:val="20"/>
                <w:lang w:val="en-GB" w:eastAsia="zh-CN"/>
              </w:rPr>
              <w:t>Example:</w:t>
            </w:r>
          </w:p>
          <w:p w14:paraId="6C4BAAA6" w14:textId="77777777" w:rsidR="00655263" w:rsidRPr="00D66E9F" w:rsidRDefault="00655263" w:rsidP="00C207C3">
            <w:pPr>
              <w:keepNext/>
              <w:keepLines/>
              <w:rPr>
                <w:rFonts w:ascii="Arial" w:eastAsia="Times New Roman" w:hAnsi="Arial" w:cs="Arial"/>
                <w:sz w:val="18"/>
                <w:szCs w:val="18"/>
                <w:lang w:val="en-GB"/>
              </w:rPr>
            </w:pPr>
            <w:r w:rsidRPr="00D66E9F">
              <w:rPr>
                <w:rFonts w:ascii="Arial" w:eastAsia="Times New Roman" w:hAnsi="Arial"/>
                <w:sz w:val="18"/>
                <w:szCs w:val="20"/>
                <w:lang w:val="en-GB" w:eastAsia="zh-CN"/>
              </w:rPr>
              <w:t>An EPS bearer context status IE where only the EBIs 2, 5, 6 and 9 are active shall be encoded as "6402".</w:t>
            </w:r>
          </w:p>
          <w:p w14:paraId="2DDE959F" w14:textId="77777777" w:rsidR="00655263" w:rsidRPr="00D66E9F" w:rsidRDefault="00655263" w:rsidP="00C207C3">
            <w:pPr>
              <w:keepNext/>
              <w:keepLines/>
              <w:rPr>
                <w:rFonts w:ascii="Arial" w:eastAsia="Times New Roman" w:hAnsi="Arial" w:cs="Arial"/>
                <w:sz w:val="18"/>
                <w:szCs w:val="18"/>
                <w:lang w:val="en-GB"/>
              </w:rPr>
            </w:pPr>
          </w:p>
        </w:tc>
      </w:tr>
    </w:tbl>
    <w:p w14:paraId="694DD99E" w14:textId="77777777" w:rsidR="00655263" w:rsidRDefault="00655263" w:rsidP="00655263"/>
    <w:p w14:paraId="6AA27F27" w14:textId="77777777" w:rsidR="00655263" w:rsidRDefault="00655263" w:rsidP="00655263">
      <w:r>
        <w:t>Ideally, all data would be represented in a structured way as part of a table, but that would require the modification of a large number of tables throughout the documents.</w:t>
      </w:r>
    </w:p>
    <w:p w14:paraId="76F4E590" w14:textId="72502502" w:rsidR="00655263" w:rsidRDefault="00655263" w:rsidP="00655263"/>
    <w:p w14:paraId="2C17C2D2" w14:textId="77777777" w:rsidR="00655263" w:rsidRDefault="00655263" w:rsidP="00655263">
      <w:r>
        <w:t xml:space="preserve">In some cases, the tool will generate names for types that are not explicitly specified in the document. This includes request and response bodies, callback and binary data types. The current pattern for generated names uses the schema types associated with the object. If the same type is used but differences exist, then a unique name is generated by appending either a unique word or number to the end of the name. </w:t>
      </w:r>
    </w:p>
    <w:p w14:paraId="2699AF5C" w14:textId="77777777" w:rsidR="00655263" w:rsidRDefault="00655263" w:rsidP="00655263"/>
    <w:p w14:paraId="70E91152" w14:textId="272FDF07" w:rsidR="00655263" w:rsidRDefault="00655263" w:rsidP="00655263">
      <w:r>
        <w:t>In order to determine the correct document to reference, the tool relies on loading existing YAML files to look</w:t>
      </w:r>
      <w:r w:rsidR="001411AC">
        <w:t xml:space="preserve"> </w:t>
      </w:r>
      <w:r>
        <w:t>up types. It also must inspect types to determine whether a query parameter needs a content type (e.g. if the referenced type is a structured object). This is inefficient as other documents must be loaded and parsed and breaks the paradigm of a single document being self-contained: having enough information to fully generate its own YAML without required pre-existing YAML for the other documents it references.</w:t>
      </w:r>
    </w:p>
    <w:p w14:paraId="384A59C5" w14:textId="77777777" w:rsidR="00655263" w:rsidRDefault="00655263" w:rsidP="00655263"/>
    <w:p w14:paraId="1762B276" w14:textId="77777777" w:rsidR="00655263" w:rsidRDefault="00655263" w:rsidP="00655263">
      <w:r>
        <w:t xml:space="preserve">The current heuristics for adding callback or binary data relies on deeply introspecting the structured data types for matching variable names (e.g. the callback URI or the </w:t>
      </w:r>
      <w:proofErr w:type="spellStart"/>
      <w:r>
        <w:t>RefToBinaryData</w:t>
      </w:r>
      <w:proofErr w:type="spellEnd"/>
      <w:r>
        <w:t xml:space="preserve"> property). This could be a subtle source of issues for document authors as the relationship between a request body and a callback is not explicit, but rather indirectly made by the use of a variable name which must match exactly and is defined in unrelated parts of the document.</w:t>
      </w:r>
    </w:p>
    <w:p w14:paraId="40650ED1" w14:textId="77777777" w:rsidR="00655263" w:rsidRDefault="00655263" w:rsidP="00655263"/>
    <w:p w14:paraId="7FF6395F" w14:textId="77777777" w:rsidR="00655263" w:rsidRDefault="00655263" w:rsidP="00655263">
      <w:r>
        <w:t>Many of these limitations could be overcome with the modification of existing tables or the addition of new tables. For instance, even the limitation of the parser to navigate the document based on strict section organization and numbering could be relaxed if each table included a column indicating the section where further definitions could be found (although having a strict section organization has other benefits such as improved reader comprehension and reduced omissions for authors).</w:t>
      </w:r>
    </w:p>
    <w:p w14:paraId="480C39B8" w14:textId="69AEA1B5" w:rsidR="00E52F85" w:rsidRDefault="00C207C3" w:rsidP="00655263">
      <w:pPr>
        <w:pStyle w:val="Heading1"/>
      </w:pPr>
      <w:r>
        <w:t>Modifications and Additions to the Template</w:t>
      </w:r>
    </w:p>
    <w:p w14:paraId="3D193A19" w14:textId="77777777" w:rsidR="00AC530E" w:rsidRDefault="00AC530E" w:rsidP="00AC530E"/>
    <w:p w14:paraId="4D0394F9" w14:textId="232427D7" w:rsidR="00AC530E" w:rsidRDefault="00AC530E" w:rsidP="00AC530E">
      <w:r>
        <w:t>A new table was added to section 5.1 which summarizes the services and APIs defined by the document. This is necessary for the parser to navigate the document and includes unique information necessary to produce the YAML files. An example from TS 29.510:</w:t>
      </w:r>
    </w:p>
    <w:p w14:paraId="1D76EE27" w14:textId="77777777" w:rsidR="00AC530E" w:rsidRDefault="00AC530E" w:rsidP="00AC530E"/>
    <w:p w14:paraId="769B028A" w14:textId="77777777" w:rsidR="00AC530E" w:rsidRPr="00524F1B" w:rsidRDefault="00AC530E" w:rsidP="00AC530E">
      <w:pPr>
        <w:keepNext/>
        <w:keepLines/>
        <w:spacing w:before="60" w:after="180"/>
        <w:jc w:val="center"/>
        <w:rPr>
          <w:rFonts w:ascii="Arial" w:eastAsia="Times New Roman" w:hAnsi="Arial"/>
          <w:b/>
          <w:sz w:val="20"/>
          <w:szCs w:val="20"/>
          <w:lang w:val="en-GB"/>
        </w:rPr>
      </w:pPr>
      <w:r w:rsidRPr="00524F1B">
        <w:rPr>
          <w:rFonts w:ascii="Arial" w:eastAsia="Times New Roman" w:hAnsi="Arial"/>
          <w:b/>
          <w:sz w:val="20"/>
          <w:szCs w:val="20"/>
          <w:lang w:val="en-GB"/>
        </w:rPr>
        <w:t>Table 5.1-1: API Descriptions</w:t>
      </w:r>
    </w:p>
    <w:tbl>
      <w:tblPr>
        <w:tblStyle w:val="TableGrid"/>
        <w:tblW w:w="0" w:type="auto"/>
        <w:jc w:val="center"/>
        <w:tblLook w:val="04A0" w:firstRow="1" w:lastRow="0" w:firstColumn="1" w:lastColumn="0" w:noHBand="0" w:noVBand="1"/>
      </w:tblPr>
      <w:tblGrid>
        <w:gridCol w:w="1873"/>
        <w:gridCol w:w="781"/>
        <w:gridCol w:w="1221"/>
        <w:gridCol w:w="3078"/>
        <w:gridCol w:w="934"/>
        <w:gridCol w:w="743"/>
      </w:tblGrid>
      <w:tr w:rsidR="00AC530E" w:rsidRPr="00524F1B" w14:paraId="2D7B25AB" w14:textId="77777777" w:rsidTr="00E05E07">
        <w:trPr>
          <w:jc w:val="center"/>
        </w:trPr>
        <w:tc>
          <w:tcPr>
            <w:tcW w:w="2015" w:type="dxa"/>
          </w:tcPr>
          <w:p w14:paraId="33BD6710" w14:textId="77777777" w:rsidR="00AC530E" w:rsidRPr="00524F1B" w:rsidRDefault="00AC530E" w:rsidP="00E05E07">
            <w:pPr>
              <w:spacing w:after="180"/>
              <w:jc w:val="center"/>
              <w:rPr>
                <w:rFonts w:ascii="Arial" w:eastAsia="Times New Roman" w:hAnsi="Arial" w:cs="Arial"/>
                <w:b/>
                <w:sz w:val="18"/>
                <w:szCs w:val="18"/>
                <w:lang w:val="en-GB"/>
              </w:rPr>
            </w:pPr>
            <w:r w:rsidRPr="00524F1B">
              <w:rPr>
                <w:rFonts w:ascii="Arial" w:eastAsia="Times New Roman" w:hAnsi="Arial" w:cs="Arial"/>
                <w:b/>
                <w:sz w:val="18"/>
                <w:szCs w:val="18"/>
                <w:lang w:val="en-GB"/>
              </w:rPr>
              <w:t>Service Name</w:t>
            </w:r>
          </w:p>
        </w:tc>
        <w:tc>
          <w:tcPr>
            <w:tcW w:w="807" w:type="dxa"/>
          </w:tcPr>
          <w:p w14:paraId="04279F44" w14:textId="77777777" w:rsidR="00AC530E" w:rsidRPr="00524F1B" w:rsidRDefault="00AC530E" w:rsidP="00E05E07">
            <w:pPr>
              <w:spacing w:after="180"/>
              <w:jc w:val="center"/>
              <w:rPr>
                <w:rFonts w:ascii="Arial" w:eastAsia="Times New Roman" w:hAnsi="Arial" w:cs="Arial"/>
                <w:b/>
                <w:sz w:val="18"/>
                <w:szCs w:val="18"/>
                <w:lang w:val="en-GB"/>
              </w:rPr>
            </w:pPr>
            <w:r w:rsidRPr="00524F1B">
              <w:rPr>
                <w:rFonts w:ascii="Arial" w:eastAsia="Times New Roman" w:hAnsi="Arial" w:cs="Arial"/>
                <w:b/>
                <w:sz w:val="18"/>
                <w:szCs w:val="18"/>
                <w:lang w:val="en-GB"/>
              </w:rPr>
              <w:t>Clause</w:t>
            </w:r>
          </w:p>
        </w:tc>
        <w:tc>
          <w:tcPr>
            <w:tcW w:w="3888" w:type="dxa"/>
          </w:tcPr>
          <w:p w14:paraId="7F15ADFE" w14:textId="77777777" w:rsidR="00AC530E" w:rsidRPr="00524F1B" w:rsidRDefault="00AC530E" w:rsidP="00E05E07">
            <w:pPr>
              <w:spacing w:after="180"/>
              <w:jc w:val="center"/>
              <w:rPr>
                <w:rFonts w:ascii="Arial" w:eastAsia="Times New Roman" w:hAnsi="Arial" w:cs="Arial"/>
                <w:b/>
                <w:sz w:val="18"/>
                <w:szCs w:val="18"/>
                <w:lang w:val="en-GB"/>
              </w:rPr>
            </w:pPr>
            <w:r w:rsidRPr="00524F1B">
              <w:rPr>
                <w:rFonts w:ascii="Arial" w:eastAsia="Times New Roman" w:hAnsi="Arial" w:cs="Arial"/>
                <w:b/>
                <w:sz w:val="18"/>
                <w:szCs w:val="18"/>
                <w:lang w:val="en-GB"/>
              </w:rPr>
              <w:t>Description</w:t>
            </w:r>
          </w:p>
        </w:tc>
        <w:tc>
          <w:tcPr>
            <w:tcW w:w="3258" w:type="dxa"/>
          </w:tcPr>
          <w:p w14:paraId="7DC0F59C" w14:textId="77777777" w:rsidR="00AC530E" w:rsidRPr="00524F1B" w:rsidRDefault="00AC530E" w:rsidP="00E05E07">
            <w:pPr>
              <w:spacing w:after="180"/>
              <w:jc w:val="center"/>
              <w:rPr>
                <w:rFonts w:ascii="Arial" w:eastAsia="Times New Roman" w:hAnsi="Arial" w:cs="Arial"/>
                <w:b/>
                <w:sz w:val="18"/>
                <w:szCs w:val="18"/>
                <w:lang w:val="en-GB"/>
              </w:rPr>
            </w:pPr>
            <w:proofErr w:type="spellStart"/>
            <w:r w:rsidRPr="00524F1B">
              <w:rPr>
                <w:rFonts w:ascii="Arial" w:eastAsia="Times New Roman" w:hAnsi="Arial" w:cs="Arial"/>
                <w:b/>
                <w:sz w:val="18"/>
                <w:szCs w:val="18"/>
                <w:lang w:val="en-GB"/>
              </w:rPr>
              <w:t>OpenAPI</w:t>
            </w:r>
            <w:proofErr w:type="spellEnd"/>
            <w:r w:rsidRPr="00524F1B">
              <w:rPr>
                <w:rFonts w:ascii="Arial" w:eastAsia="Times New Roman" w:hAnsi="Arial" w:cs="Arial"/>
                <w:b/>
                <w:sz w:val="18"/>
                <w:szCs w:val="18"/>
                <w:lang w:val="en-GB"/>
              </w:rPr>
              <w:t xml:space="preserve"> Specification File</w:t>
            </w:r>
          </w:p>
        </w:tc>
        <w:tc>
          <w:tcPr>
            <w:tcW w:w="1063" w:type="dxa"/>
          </w:tcPr>
          <w:p w14:paraId="6E9B6A1D" w14:textId="77777777" w:rsidR="00AC530E" w:rsidRPr="00524F1B" w:rsidRDefault="00AC530E" w:rsidP="00E05E07">
            <w:pPr>
              <w:spacing w:after="180"/>
              <w:jc w:val="center"/>
              <w:rPr>
                <w:rFonts w:ascii="Arial" w:eastAsia="Times New Roman" w:hAnsi="Arial" w:cs="Arial"/>
                <w:b/>
                <w:sz w:val="18"/>
                <w:szCs w:val="18"/>
                <w:lang w:val="en-GB"/>
              </w:rPr>
            </w:pPr>
            <w:proofErr w:type="spellStart"/>
            <w:r w:rsidRPr="00524F1B">
              <w:rPr>
                <w:rFonts w:ascii="Arial" w:eastAsia="Times New Roman" w:hAnsi="Arial" w:cs="Arial"/>
                <w:b/>
                <w:sz w:val="18"/>
                <w:szCs w:val="18"/>
                <w:lang w:val="en-GB"/>
              </w:rPr>
              <w:t>apiName</w:t>
            </w:r>
            <w:proofErr w:type="spellEnd"/>
          </w:p>
        </w:tc>
        <w:tc>
          <w:tcPr>
            <w:tcW w:w="856" w:type="dxa"/>
          </w:tcPr>
          <w:p w14:paraId="5B42D1E5" w14:textId="77777777" w:rsidR="00AC530E" w:rsidRPr="00524F1B" w:rsidRDefault="00AC530E" w:rsidP="00E05E07">
            <w:pPr>
              <w:spacing w:after="180"/>
              <w:jc w:val="center"/>
              <w:rPr>
                <w:rFonts w:ascii="Arial" w:eastAsia="Times New Roman" w:hAnsi="Arial" w:cs="Arial"/>
                <w:b/>
                <w:sz w:val="18"/>
                <w:szCs w:val="18"/>
                <w:lang w:val="en-GB"/>
              </w:rPr>
            </w:pPr>
            <w:r w:rsidRPr="00524F1B">
              <w:rPr>
                <w:rFonts w:ascii="Arial" w:eastAsia="Times New Roman" w:hAnsi="Arial" w:cs="Arial"/>
                <w:b/>
                <w:sz w:val="18"/>
                <w:szCs w:val="18"/>
                <w:lang w:val="en-GB"/>
              </w:rPr>
              <w:t>Annex</w:t>
            </w:r>
          </w:p>
        </w:tc>
      </w:tr>
      <w:tr w:rsidR="00AC530E" w:rsidRPr="00524F1B" w14:paraId="28DEF7F6" w14:textId="77777777" w:rsidTr="00E05E07">
        <w:trPr>
          <w:jc w:val="center"/>
        </w:trPr>
        <w:tc>
          <w:tcPr>
            <w:tcW w:w="2015" w:type="dxa"/>
          </w:tcPr>
          <w:p w14:paraId="6860E50A" w14:textId="77777777" w:rsidR="00AC530E" w:rsidRPr="00524F1B" w:rsidRDefault="00AC530E" w:rsidP="00E05E07">
            <w:pPr>
              <w:spacing w:after="180"/>
              <w:rPr>
                <w:rFonts w:ascii="Arial" w:eastAsia="Times New Roman" w:hAnsi="Arial" w:cs="Arial"/>
                <w:sz w:val="18"/>
                <w:szCs w:val="18"/>
                <w:lang w:val="en-GB"/>
              </w:rPr>
            </w:pPr>
            <w:proofErr w:type="spellStart"/>
            <w:r w:rsidRPr="00524F1B">
              <w:rPr>
                <w:rFonts w:ascii="Arial" w:eastAsia="Times New Roman" w:hAnsi="Arial" w:cs="Arial"/>
                <w:sz w:val="18"/>
                <w:szCs w:val="18"/>
                <w:lang w:val="en-GB"/>
              </w:rPr>
              <w:t>Nnrf_NFManagement</w:t>
            </w:r>
            <w:proofErr w:type="spellEnd"/>
          </w:p>
        </w:tc>
        <w:tc>
          <w:tcPr>
            <w:tcW w:w="807" w:type="dxa"/>
          </w:tcPr>
          <w:p w14:paraId="683F9B41"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6.1</w:t>
            </w:r>
          </w:p>
        </w:tc>
        <w:tc>
          <w:tcPr>
            <w:tcW w:w="3888" w:type="dxa"/>
          </w:tcPr>
          <w:p w14:paraId="6B33F8A8"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NRF Network Function Management Service</w:t>
            </w:r>
          </w:p>
        </w:tc>
        <w:tc>
          <w:tcPr>
            <w:tcW w:w="3258" w:type="dxa"/>
          </w:tcPr>
          <w:p w14:paraId="43D74263"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TS29510_Nnrf_NFManagement.yaml</w:t>
            </w:r>
          </w:p>
        </w:tc>
        <w:tc>
          <w:tcPr>
            <w:tcW w:w="1063" w:type="dxa"/>
          </w:tcPr>
          <w:p w14:paraId="341AA576" w14:textId="77777777" w:rsidR="00AC530E" w:rsidRPr="00524F1B" w:rsidRDefault="00AC530E" w:rsidP="00E05E07">
            <w:pPr>
              <w:spacing w:after="180"/>
              <w:rPr>
                <w:rFonts w:ascii="Arial" w:eastAsia="Times New Roman" w:hAnsi="Arial" w:cs="Arial"/>
                <w:sz w:val="18"/>
                <w:szCs w:val="18"/>
                <w:lang w:val="en-GB"/>
              </w:rPr>
            </w:pPr>
            <w:proofErr w:type="spellStart"/>
            <w:r w:rsidRPr="00524F1B">
              <w:rPr>
                <w:rFonts w:ascii="Arial" w:eastAsia="Times New Roman" w:hAnsi="Arial" w:cs="Arial"/>
                <w:sz w:val="18"/>
                <w:szCs w:val="18"/>
                <w:lang w:val="en-GB"/>
              </w:rPr>
              <w:t>nnrf-nfm</w:t>
            </w:r>
            <w:proofErr w:type="spellEnd"/>
          </w:p>
        </w:tc>
        <w:tc>
          <w:tcPr>
            <w:tcW w:w="856" w:type="dxa"/>
          </w:tcPr>
          <w:p w14:paraId="7D4A5D01"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A.2</w:t>
            </w:r>
          </w:p>
        </w:tc>
      </w:tr>
      <w:tr w:rsidR="00AC530E" w:rsidRPr="00524F1B" w14:paraId="539ADAB6" w14:textId="77777777" w:rsidTr="00E05E07">
        <w:trPr>
          <w:jc w:val="center"/>
        </w:trPr>
        <w:tc>
          <w:tcPr>
            <w:tcW w:w="2015" w:type="dxa"/>
          </w:tcPr>
          <w:p w14:paraId="0CDB50F1" w14:textId="77777777" w:rsidR="00AC530E" w:rsidRPr="00524F1B" w:rsidRDefault="00AC530E" w:rsidP="00E05E07">
            <w:pPr>
              <w:spacing w:after="180"/>
              <w:rPr>
                <w:rFonts w:ascii="Arial" w:eastAsia="Times New Roman" w:hAnsi="Arial" w:cs="Arial"/>
                <w:sz w:val="18"/>
                <w:szCs w:val="18"/>
                <w:lang w:val="en-GB"/>
              </w:rPr>
            </w:pPr>
            <w:proofErr w:type="spellStart"/>
            <w:r w:rsidRPr="00524F1B">
              <w:rPr>
                <w:rFonts w:ascii="Arial" w:eastAsia="Times New Roman" w:hAnsi="Arial" w:cs="Arial"/>
                <w:sz w:val="18"/>
                <w:szCs w:val="18"/>
                <w:lang w:val="en-GB"/>
              </w:rPr>
              <w:t>Nnrf_NFDiscovery</w:t>
            </w:r>
            <w:proofErr w:type="spellEnd"/>
          </w:p>
        </w:tc>
        <w:tc>
          <w:tcPr>
            <w:tcW w:w="807" w:type="dxa"/>
          </w:tcPr>
          <w:p w14:paraId="54BCE658"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6.2</w:t>
            </w:r>
          </w:p>
        </w:tc>
        <w:tc>
          <w:tcPr>
            <w:tcW w:w="3888" w:type="dxa"/>
          </w:tcPr>
          <w:p w14:paraId="6DDDB208"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NRF Network Function Discovery Service</w:t>
            </w:r>
          </w:p>
        </w:tc>
        <w:tc>
          <w:tcPr>
            <w:tcW w:w="3258" w:type="dxa"/>
          </w:tcPr>
          <w:p w14:paraId="6D03C49B"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TS29510_Nnrf_NFDiscovery.yaml</w:t>
            </w:r>
          </w:p>
        </w:tc>
        <w:tc>
          <w:tcPr>
            <w:tcW w:w="1063" w:type="dxa"/>
          </w:tcPr>
          <w:p w14:paraId="449A5722" w14:textId="77777777" w:rsidR="00AC530E" w:rsidRPr="00524F1B" w:rsidRDefault="00AC530E" w:rsidP="00E05E07">
            <w:pPr>
              <w:spacing w:after="180"/>
              <w:rPr>
                <w:rFonts w:ascii="Arial" w:eastAsia="Times New Roman" w:hAnsi="Arial" w:cs="Arial"/>
                <w:sz w:val="18"/>
                <w:szCs w:val="18"/>
                <w:lang w:val="en-GB"/>
              </w:rPr>
            </w:pPr>
            <w:proofErr w:type="spellStart"/>
            <w:r w:rsidRPr="00524F1B">
              <w:rPr>
                <w:rFonts w:ascii="Arial" w:eastAsia="Times New Roman" w:hAnsi="Arial" w:cs="Arial"/>
                <w:sz w:val="18"/>
                <w:szCs w:val="18"/>
                <w:lang w:val="en-GB"/>
              </w:rPr>
              <w:t>nnrf</w:t>
            </w:r>
            <w:proofErr w:type="spellEnd"/>
            <w:r w:rsidRPr="00524F1B">
              <w:rPr>
                <w:rFonts w:ascii="Arial" w:eastAsia="Times New Roman" w:hAnsi="Arial" w:cs="Arial"/>
                <w:sz w:val="18"/>
                <w:szCs w:val="18"/>
                <w:lang w:val="en-GB"/>
              </w:rPr>
              <w:t>-disc</w:t>
            </w:r>
          </w:p>
        </w:tc>
        <w:tc>
          <w:tcPr>
            <w:tcW w:w="856" w:type="dxa"/>
          </w:tcPr>
          <w:p w14:paraId="700D91AF"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A.3</w:t>
            </w:r>
          </w:p>
        </w:tc>
      </w:tr>
      <w:tr w:rsidR="00AC530E" w:rsidRPr="00524F1B" w14:paraId="13EED308" w14:textId="77777777" w:rsidTr="00E05E07">
        <w:trPr>
          <w:jc w:val="center"/>
        </w:trPr>
        <w:tc>
          <w:tcPr>
            <w:tcW w:w="2015" w:type="dxa"/>
          </w:tcPr>
          <w:p w14:paraId="76C566EF" w14:textId="77777777" w:rsidR="00AC530E" w:rsidRPr="00524F1B" w:rsidRDefault="00AC530E" w:rsidP="00E05E07">
            <w:pPr>
              <w:spacing w:after="180"/>
              <w:rPr>
                <w:rFonts w:ascii="Arial" w:eastAsia="Times New Roman" w:hAnsi="Arial" w:cs="Arial"/>
                <w:sz w:val="18"/>
                <w:szCs w:val="18"/>
                <w:lang w:val="en-GB"/>
              </w:rPr>
            </w:pPr>
            <w:proofErr w:type="spellStart"/>
            <w:r w:rsidRPr="00524F1B">
              <w:rPr>
                <w:rFonts w:ascii="Arial" w:eastAsia="Times New Roman" w:hAnsi="Arial" w:cs="Arial"/>
                <w:sz w:val="18"/>
                <w:szCs w:val="18"/>
                <w:lang w:val="en-GB"/>
              </w:rPr>
              <w:t>Nnrf_AccessToken</w:t>
            </w:r>
            <w:proofErr w:type="spellEnd"/>
          </w:p>
        </w:tc>
        <w:tc>
          <w:tcPr>
            <w:tcW w:w="807" w:type="dxa"/>
          </w:tcPr>
          <w:p w14:paraId="0E0AD178"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6.3</w:t>
            </w:r>
          </w:p>
        </w:tc>
        <w:tc>
          <w:tcPr>
            <w:tcW w:w="3888" w:type="dxa"/>
          </w:tcPr>
          <w:p w14:paraId="501298C6"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NRF OAuth2 Authorization</w:t>
            </w:r>
          </w:p>
        </w:tc>
        <w:tc>
          <w:tcPr>
            <w:tcW w:w="3258" w:type="dxa"/>
          </w:tcPr>
          <w:p w14:paraId="747BB5E6"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TS29510_Nnrf_AccessToken.yaml</w:t>
            </w:r>
          </w:p>
        </w:tc>
        <w:tc>
          <w:tcPr>
            <w:tcW w:w="1063" w:type="dxa"/>
          </w:tcPr>
          <w:p w14:paraId="48FE2DD1" w14:textId="77777777" w:rsidR="00AC530E" w:rsidRPr="00524F1B" w:rsidRDefault="00AC530E" w:rsidP="00E05E07">
            <w:pPr>
              <w:spacing w:after="180"/>
              <w:rPr>
                <w:rFonts w:ascii="Arial" w:eastAsia="Times New Roman" w:hAnsi="Arial" w:cs="Arial"/>
                <w:sz w:val="18"/>
                <w:szCs w:val="18"/>
                <w:lang w:val="en-GB"/>
              </w:rPr>
            </w:pPr>
          </w:p>
        </w:tc>
        <w:tc>
          <w:tcPr>
            <w:tcW w:w="856" w:type="dxa"/>
          </w:tcPr>
          <w:p w14:paraId="5A308F1B" w14:textId="77777777" w:rsidR="00AC530E" w:rsidRPr="00524F1B" w:rsidRDefault="00AC530E" w:rsidP="00E05E07">
            <w:pPr>
              <w:spacing w:after="180"/>
              <w:rPr>
                <w:rFonts w:ascii="Arial" w:eastAsia="Times New Roman" w:hAnsi="Arial" w:cs="Arial"/>
                <w:sz w:val="18"/>
                <w:szCs w:val="18"/>
                <w:lang w:val="en-GB"/>
              </w:rPr>
            </w:pPr>
            <w:r w:rsidRPr="00524F1B">
              <w:rPr>
                <w:rFonts w:ascii="Arial" w:eastAsia="Times New Roman" w:hAnsi="Arial" w:cs="Arial"/>
                <w:sz w:val="18"/>
                <w:szCs w:val="18"/>
                <w:lang w:val="en-GB"/>
              </w:rPr>
              <w:t>A.4</w:t>
            </w:r>
          </w:p>
        </w:tc>
      </w:tr>
    </w:tbl>
    <w:p w14:paraId="4C2293AD" w14:textId="77777777" w:rsidR="00AC530E" w:rsidRDefault="00AC530E" w:rsidP="00AC530E"/>
    <w:p w14:paraId="65882F68" w14:textId="77777777" w:rsidR="00AC530E" w:rsidRDefault="00AC530E" w:rsidP="00AC530E"/>
    <w:p w14:paraId="348FA7A3" w14:textId="5FB10ECE" w:rsidR="00AC530E" w:rsidRDefault="00AC530E" w:rsidP="00AC530E">
      <w:r>
        <w:t xml:space="preserve">A column was added to </w:t>
      </w:r>
      <w:r w:rsidRPr="00524F1B">
        <w:t>Table 6.1.3.2.2-1</w:t>
      </w:r>
      <w:r>
        <w:t xml:space="preserve"> which includes the data type of URI variables. As these variables are part of a URI, they are always of type string, but referencing a type provides additional documentation and allows for the re-use of qualifiers such as regex patterns. In many instances, these patterns were copy-and-pasted in many places which creates a maintenance burden to keep them consistent. The YAML in the annex reference</w:t>
      </w:r>
      <w:r w:rsidR="00EF2950">
        <w:t>s</w:t>
      </w:r>
      <w:r>
        <w:t xml:space="preserve"> these types and</w:t>
      </w:r>
      <w:r w:rsidR="00EF2950">
        <w:t xml:space="preserve"> </w:t>
      </w:r>
      <w:r w:rsidR="00F86CC5">
        <w:t>thus</w:t>
      </w:r>
      <w:r w:rsidR="008F787B">
        <w:t xml:space="preserve"> </w:t>
      </w:r>
      <w:r>
        <w:t>adding it to the table allows the parser to reference them as well. An example from TS 29.509:</w:t>
      </w:r>
    </w:p>
    <w:p w14:paraId="061EDF8D" w14:textId="77777777" w:rsidR="00AC530E" w:rsidRDefault="00AC530E" w:rsidP="00AC530E"/>
    <w:p w14:paraId="6972D4B3" w14:textId="77777777" w:rsidR="00AC530E" w:rsidRPr="003233C5" w:rsidRDefault="00AC530E" w:rsidP="00AC530E">
      <w:pPr>
        <w:keepNext/>
        <w:keepLines/>
        <w:spacing w:before="60" w:after="180"/>
        <w:jc w:val="center"/>
        <w:rPr>
          <w:rFonts w:ascii="Arial" w:eastAsia="Times New Roman" w:hAnsi="Arial" w:cs="Arial"/>
          <w:b/>
          <w:sz w:val="20"/>
          <w:szCs w:val="20"/>
          <w:lang w:val="en-GB"/>
        </w:rPr>
      </w:pPr>
      <w:r w:rsidRPr="003233C5">
        <w:rPr>
          <w:rFonts w:ascii="Arial" w:eastAsia="Times New Roman" w:hAnsi="Arial"/>
          <w:b/>
          <w:sz w:val="20"/>
          <w:szCs w:val="20"/>
          <w:lang w:val="en-GB"/>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64"/>
        <w:gridCol w:w="3831"/>
        <w:gridCol w:w="3829"/>
      </w:tblGrid>
      <w:tr w:rsidR="00AC530E" w:rsidRPr="003233C5" w14:paraId="7AA0A5F1" w14:textId="77777777" w:rsidTr="00E05E07">
        <w:trPr>
          <w:jc w:val="center"/>
        </w:trPr>
        <w:tc>
          <w:tcPr>
            <w:tcW w:w="559" w:type="pct"/>
            <w:tcBorders>
              <w:top w:val="single" w:sz="6" w:space="0" w:color="000000"/>
              <w:bottom w:val="single" w:sz="6" w:space="0" w:color="000000"/>
              <w:right w:val="single" w:sz="6" w:space="0" w:color="000000"/>
            </w:tcBorders>
            <w:shd w:val="clear" w:color="auto" w:fill="CCCCCC"/>
            <w:hideMark/>
          </w:tcPr>
          <w:p w14:paraId="7556C4DF" w14:textId="77777777" w:rsidR="00AC530E" w:rsidRPr="003233C5" w:rsidRDefault="00AC530E" w:rsidP="00E05E07">
            <w:pPr>
              <w:keepNext/>
              <w:keepLines/>
              <w:jc w:val="center"/>
              <w:rPr>
                <w:rFonts w:ascii="Arial" w:eastAsia="Times New Roman" w:hAnsi="Arial"/>
                <w:b/>
                <w:sz w:val="18"/>
                <w:szCs w:val="20"/>
                <w:lang w:val="en-GB"/>
              </w:rPr>
            </w:pPr>
            <w:r w:rsidRPr="003233C5">
              <w:rPr>
                <w:rFonts w:ascii="Arial" w:eastAsia="Times New Roman" w:hAnsi="Arial"/>
                <w:b/>
                <w:sz w:val="18"/>
                <w:szCs w:val="20"/>
                <w:lang w:val="en-GB"/>
              </w:rP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1CCB83CB" w14:textId="77777777" w:rsidR="00AC530E" w:rsidRPr="003233C5" w:rsidRDefault="00AC530E" w:rsidP="00E05E07">
            <w:pPr>
              <w:keepNext/>
              <w:keepLines/>
              <w:jc w:val="center"/>
              <w:rPr>
                <w:rFonts w:ascii="Arial" w:eastAsia="Times New Roman" w:hAnsi="Arial"/>
                <w:b/>
                <w:sz w:val="18"/>
                <w:szCs w:val="20"/>
                <w:lang w:val="en-GB"/>
              </w:rPr>
            </w:pPr>
            <w:r w:rsidRPr="003233C5">
              <w:rPr>
                <w:rFonts w:ascii="Arial" w:eastAsia="Times New Roman" w:hAnsi="Arial"/>
                <w:b/>
                <w:sz w:val="18"/>
                <w:szCs w:val="20"/>
                <w:lang w:val="en-GB"/>
              </w:rPr>
              <w:t>Data type</w:t>
            </w:r>
          </w:p>
        </w:tc>
        <w:tc>
          <w:tcPr>
            <w:tcW w:w="2220" w:type="pct"/>
            <w:tcBorders>
              <w:top w:val="single" w:sz="6" w:space="0" w:color="000000"/>
              <w:left w:val="single" w:sz="6" w:space="0" w:color="000000"/>
              <w:bottom w:val="single" w:sz="6" w:space="0" w:color="000000"/>
            </w:tcBorders>
            <w:shd w:val="clear" w:color="auto" w:fill="CCCCCC"/>
            <w:vAlign w:val="center"/>
            <w:hideMark/>
          </w:tcPr>
          <w:p w14:paraId="468BC20F" w14:textId="77777777" w:rsidR="00AC530E" w:rsidRPr="003233C5" w:rsidRDefault="00AC530E" w:rsidP="00E05E07">
            <w:pPr>
              <w:keepNext/>
              <w:keepLines/>
              <w:jc w:val="center"/>
              <w:rPr>
                <w:rFonts w:ascii="Arial" w:eastAsia="Times New Roman" w:hAnsi="Arial"/>
                <w:b/>
                <w:sz w:val="18"/>
                <w:szCs w:val="20"/>
                <w:lang w:val="en-GB"/>
              </w:rPr>
            </w:pPr>
            <w:r w:rsidRPr="003233C5">
              <w:rPr>
                <w:rFonts w:ascii="Arial" w:eastAsia="Times New Roman" w:hAnsi="Arial"/>
                <w:b/>
                <w:sz w:val="18"/>
                <w:szCs w:val="20"/>
                <w:lang w:val="en-GB"/>
              </w:rPr>
              <w:t>Definition</w:t>
            </w:r>
          </w:p>
        </w:tc>
      </w:tr>
      <w:tr w:rsidR="00AC530E" w:rsidRPr="003233C5" w14:paraId="37A74685" w14:textId="77777777" w:rsidTr="00E05E07">
        <w:trPr>
          <w:jc w:val="center"/>
        </w:trPr>
        <w:tc>
          <w:tcPr>
            <w:tcW w:w="559" w:type="pct"/>
            <w:tcBorders>
              <w:top w:val="single" w:sz="6" w:space="0" w:color="000000"/>
              <w:bottom w:val="single" w:sz="6" w:space="0" w:color="000000"/>
              <w:right w:val="single" w:sz="6" w:space="0" w:color="000000"/>
            </w:tcBorders>
          </w:tcPr>
          <w:p w14:paraId="000B0F5B" w14:textId="77777777" w:rsidR="00AC530E" w:rsidRPr="003233C5" w:rsidRDefault="00AC530E" w:rsidP="00E05E07">
            <w:pPr>
              <w:keepNext/>
              <w:keepLines/>
              <w:rPr>
                <w:rFonts w:ascii="Arial" w:eastAsia="Times New Roman" w:hAnsi="Arial"/>
                <w:sz w:val="18"/>
                <w:szCs w:val="20"/>
                <w:lang w:val="en-GB"/>
              </w:rPr>
            </w:pPr>
            <w:proofErr w:type="spellStart"/>
            <w:r w:rsidRPr="003233C5">
              <w:rPr>
                <w:rFonts w:ascii="Arial" w:eastAsia="Times New Roman" w:hAnsi="Arial"/>
                <w:sz w:val="18"/>
                <w:szCs w:val="20"/>
                <w:lang w:val="en-GB"/>
              </w:rPr>
              <w:t>apiRoot</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4358D2D3" w14:textId="77777777" w:rsidR="00AC530E" w:rsidRPr="003233C5" w:rsidRDefault="00AC530E" w:rsidP="00E05E07">
            <w:pPr>
              <w:keepNext/>
              <w:keepLines/>
              <w:rPr>
                <w:rFonts w:ascii="Arial" w:eastAsia="Times New Roman" w:hAnsi="Arial"/>
                <w:sz w:val="18"/>
                <w:szCs w:val="20"/>
                <w:lang w:val="en-GB"/>
              </w:rPr>
            </w:pPr>
            <w:r w:rsidRPr="003233C5">
              <w:rPr>
                <w:rFonts w:ascii="Arial" w:eastAsia="Times New Roman" w:hAnsi="Arial"/>
                <w:sz w:val="18"/>
                <w:szCs w:val="20"/>
                <w:lang w:val="en-GB"/>
              </w:rPr>
              <w:t>string</w:t>
            </w:r>
          </w:p>
        </w:tc>
        <w:tc>
          <w:tcPr>
            <w:tcW w:w="2220" w:type="pct"/>
            <w:tcBorders>
              <w:top w:val="single" w:sz="6" w:space="0" w:color="000000"/>
              <w:left w:val="single" w:sz="6" w:space="0" w:color="000000"/>
              <w:bottom w:val="single" w:sz="6" w:space="0" w:color="000000"/>
            </w:tcBorders>
            <w:vAlign w:val="center"/>
          </w:tcPr>
          <w:p w14:paraId="419CCE68" w14:textId="77777777" w:rsidR="00AC530E" w:rsidRPr="003233C5" w:rsidRDefault="00AC530E" w:rsidP="00E05E07">
            <w:pPr>
              <w:keepNext/>
              <w:keepLines/>
              <w:rPr>
                <w:rFonts w:ascii="Arial" w:eastAsia="Times New Roman" w:hAnsi="Arial"/>
                <w:sz w:val="18"/>
                <w:szCs w:val="20"/>
                <w:lang w:val="en-GB"/>
              </w:rPr>
            </w:pPr>
            <w:r w:rsidRPr="003233C5">
              <w:rPr>
                <w:rFonts w:ascii="Arial" w:eastAsia="Times New Roman" w:hAnsi="Arial"/>
                <w:sz w:val="18"/>
                <w:szCs w:val="20"/>
                <w:lang w:val="en-GB"/>
              </w:rPr>
              <w:t>See clause 6.2.1</w:t>
            </w:r>
          </w:p>
        </w:tc>
      </w:tr>
      <w:tr w:rsidR="00AC530E" w:rsidRPr="003233C5" w14:paraId="17D136F0" w14:textId="77777777" w:rsidTr="00E05E07">
        <w:trPr>
          <w:jc w:val="center"/>
        </w:trPr>
        <w:tc>
          <w:tcPr>
            <w:tcW w:w="559" w:type="pct"/>
            <w:tcBorders>
              <w:top w:val="single" w:sz="6" w:space="0" w:color="000000"/>
              <w:bottom w:val="single" w:sz="6" w:space="0" w:color="000000"/>
              <w:right w:val="single" w:sz="6" w:space="0" w:color="000000"/>
            </w:tcBorders>
          </w:tcPr>
          <w:p w14:paraId="274934E2" w14:textId="77777777" w:rsidR="00AC530E" w:rsidRPr="003233C5" w:rsidRDefault="00AC530E" w:rsidP="00E05E07">
            <w:pPr>
              <w:keepNext/>
              <w:keepLines/>
              <w:rPr>
                <w:rFonts w:ascii="Arial" w:eastAsia="Times New Roman" w:hAnsi="Arial"/>
                <w:sz w:val="18"/>
                <w:szCs w:val="20"/>
                <w:lang w:val="en-GB"/>
              </w:rPr>
            </w:pPr>
            <w:proofErr w:type="spellStart"/>
            <w:r w:rsidRPr="003233C5">
              <w:rPr>
                <w:rFonts w:ascii="Arial" w:eastAsia="Times New Roman" w:hAnsi="Arial"/>
                <w:sz w:val="18"/>
                <w:szCs w:val="20"/>
                <w:lang w:val="en-GB"/>
              </w:rPr>
              <w:t>supi</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3E7E9067" w14:textId="77777777" w:rsidR="00AC530E" w:rsidRPr="003233C5" w:rsidRDefault="00AC530E" w:rsidP="00E05E07">
            <w:pPr>
              <w:keepNext/>
              <w:keepLines/>
              <w:rPr>
                <w:rFonts w:ascii="Arial" w:eastAsia="Times New Roman" w:hAnsi="Arial"/>
                <w:sz w:val="18"/>
                <w:szCs w:val="20"/>
                <w:lang w:val="en-GB"/>
              </w:rPr>
            </w:pPr>
            <w:proofErr w:type="spellStart"/>
            <w:r w:rsidRPr="003233C5">
              <w:rPr>
                <w:rFonts w:ascii="Arial" w:eastAsia="Times New Roman" w:hAnsi="Arial"/>
                <w:sz w:val="18"/>
                <w:szCs w:val="20"/>
                <w:lang w:val="en-GB"/>
              </w:rPr>
              <w:t>Supi</w:t>
            </w:r>
            <w:proofErr w:type="spellEnd"/>
          </w:p>
        </w:tc>
        <w:tc>
          <w:tcPr>
            <w:tcW w:w="2220" w:type="pct"/>
            <w:tcBorders>
              <w:top w:val="single" w:sz="6" w:space="0" w:color="000000"/>
              <w:left w:val="single" w:sz="6" w:space="0" w:color="000000"/>
              <w:bottom w:val="single" w:sz="6" w:space="0" w:color="000000"/>
            </w:tcBorders>
            <w:vAlign w:val="center"/>
          </w:tcPr>
          <w:p w14:paraId="18769224" w14:textId="77777777" w:rsidR="00AC530E" w:rsidRPr="003233C5" w:rsidRDefault="00AC530E" w:rsidP="00E05E07">
            <w:pPr>
              <w:keepNext/>
              <w:keepLines/>
              <w:rPr>
                <w:rFonts w:ascii="Arial" w:eastAsia="Times New Roman" w:hAnsi="Arial"/>
                <w:sz w:val="18"/>
                <w:szCs w:val="20"/>
                <w:lang w:val="en-GB"/>
              </w:rPr>
            </w:pPr>
            <w:r w:rsidRPr="003233C5">
              <w:rPr>
                <w:rFonts w:ascii="Arial" w:eastAsia="Times New Roman" w:hAnsi="Arial"/>
                <w:sz w:val="18"/>
                <w:szCs w:val="20"/>
                <w:lang w:val="en-GB"/>
              </w:rPr>
              <w:t xml:space="preserve">Represents the Subscription Permanent Identifier (see 3GPP TS 23.501 [2] clause 5.9.2) </w:t>
            </w:r>
          </w:p>
        </w:tc>
      </w:tr>
    </w:tbl>
    <w:p w14:paraId="50355015" w14:textId="77777777" w:rsidR="00AC530E" w:rsidRDefault="00AC530E" w:rsidP="00AC530E"/>
    <w:p w14:paraId="284E06A1" w14:textId="77777777" w:rsidR="00AC530E" w:rsidRDefault="00AC530E" w:rsidP="00AC530E"/>
    <w:p w14:paraId="54610F86" w14:textId="66AAEBFB" w:rsidR="00AC530E" w:rsidRDefault="00AC530E" w:rsidP="00AC530E">
      <w:r>
        <w:t xml:space="preserve">A new table was added to section 6.1.3.2.3.1 which details the headers supported by a method’s request body or responses. This information was described in text either in section 6.1.2 “Usage of HTTP” or in the description column of the request or response table. </w:t>
      </w:r>
      <w:r w:rsidR="002B0F76">
        <w:t>The</w:t>
      </w:r>
      <w:r>
        <w:t xml:space="preserve"> new table makes this information more explicit and available to the parser. The format of this table is a direct copy of existing Table 6.1.3.2.3.1-1 to define URI query parameters. An example from TS 29.510:</w:t>
      </w:r>
    </w:p>
    <w:p w14:paraId="2A9D7AFF" w14:textId="77777777" w:rsidR="00AC530E" w:rsidRDefault="00AC530E" w:rsidP="00AC530E"/>
    <w:p w14:paraId="76845104" w14:textId="77777777" w:rsidR="00AC530E" w:rsidRPr="000837EB" w:rsidRDefault="00AC530E" w:rsidP="00AC530E">
      <w:pPr>
        <w:keepNext/>
        <w:keepLines/>
        <w:spacing w:before="60" w:after="180"/>
        <w:jc w:val="center"/>
        <w:rPr>
          <w:rFonts w:ascii="Arial" w:eastAsia="Times New Roman" w:hAnsi="Arial"/>
          <w:b/>
          <w:sz w:val="20"/>
          <w:szCs w:val="20"/>
          <w:lang w:val="en-GB"/>
        </w:rPr>
      </w:pPr>
      <w:r w:rsidRPr="000837EB">
        <w:rPr>
          <w:rFonts w:ascii="Arial" w:eastAsia="Times New Roman" w:hAnsi="Arial"/>
          <w:b/>
          <w:sz w:val="20"/>
          <w:szCs w:val="20"/>
          <w:lang w:val="en-GB"/>
        </w:rPr>
        <w:t xml:space="preserve">Table 6.1.3.2.3.3-4: Headers supported by the 200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24"/>
        <w:gridCol w:w="1263"/>
        <w:gridCol w:w="374"/>
        <w:gridCol w:w="1003"/>
        <w:gridCol w:w="4564"/>
      </w:tblGrid>
      <w:tr w:rsidR="00AC530E" w:rsidRPr="000837EB" w14:paraId="30E69969" w14:textId="77777777" w:rsidTr="00E05E0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24F220"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99037"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E589B"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2A2F38"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622307"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Description</w:t>
            </w:r>
          </w:p>
        </w:tc>
      </w:tr>
      <w:tr w:rsidR="00AC530E" w:rsidRPr="000837EB" w14:paraId="211CA886" w14:textId="77777777" w:rsidTr="00E05E07">
        <w:trPr>
          <w:jc w:val="center"/>
        </w:trPr>
        <w:tc>
          <w:tcPr>
            <w:tcW w:w="825" w:type="pct"/>
            <w:tcBorders>
              <w:top w:val="single" w:sz="4" w:space="0" w:color="auto"/>
              <w:bottom w:val="single" w:sz="6" w:space="0" w:color="000000"/>
              <w:right w:val="single" w:sz="6" w:space="0" w:color="000000"/>
            </w:tcBorders>
          </w:tcPr>
          <w:p w14:paraId="19983121" w14:textId="77777777" w:rsidR="00AC530E" w:rsidRPr="000837EB" w:rsidRDefault="00AC530E" w:rsidP="00E05E07">
            <w:pPr>
              <w:keepNext/>
              <w:keepLines/>
              <w:rPr>
                <w:rFonts w:ascii="Arial" w:eastAsia="Times New Roman" w:hAnsi="Arial"/>
                <w:sz w:val="18"/>
                <w:szCs w:val="20"/>
                <w:lang w:val="en-GB"/>
              </w:rPr>
            </w:pPr>
            <w:r w:rsidRPr="000837EB">
              <w:rPr>
                <w:rFonts w:ascii="Arial" w:eastAsia="Times New Roman" w:hAnsi="Arial"/>
                <w:sz w:val="18"/>
                <w:szCs w:val="20"/>
                <w:lang w:val="en-GB"/>
              </w:rPr>
              <w:t>Accept-Encoding</w:t>
            </w:r>
          </w:p>
        </w:tc>
        <w:tc>
          <w:tcPr>
            <w:tcW w:w="732" w:type="pct"/>
            <w:tcBorders>
              <w:top w:val="single" w:sz="4" w:space="0" w:color="auto"/>
              <w:left w:val="single" w:sz="6" w:space="0" w:color="000000"/>
              <w:bottom w:val="single" w:sz="6" w:space="0" w:color="000000"/>
              <w:right w:val="single" w:sz="6" w:space="0" w:color="000000"/>
            </w:tcBorders>
          </w:tcPr>
          <w:p w14:paraId="7EA18C9C" w14:textId="77777777" w:rsidR="00AC530E" w:rsidRPr="000837EB" w:rsidRDefault="00AC530E" w:rsidP="00E05E07">
            <w:pPr>
              <w:keepNext/>
              <w:keepLines/>
              <w:rPr>
                <w:rFonts w:ascii="Arial" w:eastAsia="Times New Roman" w:hAnsi="Arial"/>
                <w:sz w:val="18"/>
                <w:szCs w:val="20"/>
                <w:lang w:val="en-GB"/>
              </w:rPr>
            </w:pPr>
            <w:r w:rsidRPr="000837EB">
              <w:rPr>
                <w:rFonts w:ascii="Arial" w:eastAsia="Times New Roman" w:hAnsi="Arial"/>
                <w:sz w:val="18"/>
                <w:szCs w:val="20"/>
                <w:lang w:val="en-GB"/>
              </w:rPr>
              <w:t>string</w:t>
            </w:r>
          </w:p>
        </w:tc>
        <w:tc>
          <w:tcPr>
            <w:tcW w:w="217" w:type="pct"/>
            <w:tcBorders>
              <w:top w:val="single" w:sz="4" w:space="0" w:color="auto"/>
              <w:left w:val="single" w:sz="6" w:space="0" w:color="000000"/>
              <w:bottom w:val="single" w:sz="6" w:space="0" w:color="000000"/>
              <w:right w:val="single" w:sz="6" w:space="0" w:color="000000"/>
            </w:tcBorders>
          </w:tcPr>
          <w:p w14:paraId="169C43C5" w14:textId="77777777" w:rsidR="00AC530E" w:rsidRPr="000837EB" w:rsidRDefault="00AC530E" w:rsidP="00E05E07">
            <w:pPr>
              <w:keepNext/>
              <w:keepLines/>
              <w:jc w:val="center"/>
              <w:rPr>
                <w:rFonts w:ascii="Arial" w:eastAsia="Times New Roman" w:hAnsi="Arial"/>
                <w:sz w:val="18"/>
                <w:szCs w:val="20"/>
                <w:lang w:val="en-GB"/>
              </w:rPr>
            </w:pPr>
            <w:r w:rsidRPr="000837EB">
              <w:rPr>
                <w:rFonts w:ascii="Arial" w:eastAsia="Times New Roman" w:hAnsi="Arial"/>
                <w:sz w:val="18"/>
                <w:szCs w:val="20"/>
                <w:lang w:val="en-GB"/>
              </w:rPr>
              <w:t>O</w:t>
            </w:r>
          </w:p>
        </w:tc>
        <w:tc>
          <w:tcPr>
            <w:tcW w:w="581" w:type="pct"/>
            <w:tcBorders>
              <w:top w:val="single" w:sz="4" w:space="0" w:color="auto"/>
              <w:left w:val="single" w:sz="6" w:space="0" w:color="000000"/>
              <w:bottom w:val="single" w:sz="6" w:space="0" w:color="000000"/>
              <w:right w:val="single" w:sz="6" w:space="0" w:color="000000"/>
            </w:tcBorders>
          </w:tcPr>
          <w:p w14:paraId="03E0A33A" w14:textId="77777777" w:rsidR="00AC530E" w:rsidRPr="000837EB" w:rsidRDefault="00AC530E" w:rsidP="00E05E07">
            <w:pPr>
              <w:keepNext/>
              <w:keepLines/>
              <w:rPr>
                <w:rFonts w:ascii="Arial" w:eastAsia="Times New Roman" w:hAnsi="Arial"/>
                <w:sz w:val="18"/>
                <w:szCs w:val="20"/>
                <w:lang w:val="en-GB"/>
              </w:rPr>
            </w:pPr>
            <w:r w:rsidRPr="000837EB">
              <w:rPr>
                <w:rFonts w:ascii="Arial" w:eastAsia="Times New Roman" w:hAnsi="Arial"/>
                <w:sz w:val="18"/>
                <w:szCs w:val="20"/>
                <w:lang w:val="en-GB"/>
              </w:rPr>
              <w:t>0..1</w:t>
            </w:r>
          </w:p>
        </w:tc>
        <w:tc>
          <w:tcPr>
            <w:tcW w:w="2645" w:type="pct"/>
            <w:tcBorders>
              <w:top w:val="single" w:sz="4" w:space="0" w:color="auto"/>
              <w:left w:val="single" w:sz="6" w:space="0" w:color="000000"/>
              <w:bottom w:val="single" w:sz="6" w:space="0" w:color="000000"/>
            </w:tcBorders>
            <w:vAlign w:val="center"/>
          </w:tcPr>
          <w:p w14:paraId="5BE2A68F" w14:textId="77777777" w:rsidR="00AC530E" w:rsidRPr="000837EB" w:rsidRDefault="00AC530E" w:rsidP="00E05E07">
            <w:pPr>
              <w:keepNext/>
              <w:keepLines/>
              <w:rPr>
                <w:rFonts w:ascii="Arial" w:eastAsia="Times New Roman" w:hAnsi="Arial"/>
                <w:sz w:val="18"/>
                <w:szCs w:val="20"/>
                <w:lang w:val="en-GB"/>
              </w:rPr>
            </w:pPr>
            <w:r w:rsidRPr="000837EB">
              <w:rPr>
                <w:rFonts w:ascii="Arial" w:eastAsia="Times New Roman" w:hAnsi="Arial"/>
                <w:sz w:val="18"/>
                <w:szCs w:val="20"/>
                <w:lang w:val="en-GB"/>
              </w:rPr>
              <w:t>Accept-Encoding, described in IETF RFC 7694</w:t>
            </w:r>
          </w:p>
        </w:tc>
      </w:tr>
    </w:tbl>
    <w:p w14:paraId="6379D7B9" w14:textId="77777777" w:rsidR="00AC530E" w:rsidRDefault="00AC530E" w:rsidP="00AC530E"/>
    <w:p w14:paraId="5455B324" w14:textId="77777777" w:rsidR="00AC530E" w:rsidRDefault="00AC530E" w:rsidP="00AC530E"/>
    <w:p w14:paraId="76C64B3C" w14:textId="5647DD19" w:rsidR="00AC530E" w:rsidRDefault="00AC530E" w:rsidP="00AC530E">
      <w:r>
        <w:t xml:space="preserve">Two new tables were added to section 6.1.3.2.3.1 to define the static links associated with a method’s responses. There was not any existing table format to describe these objects which were only found in the YAML in the </w:t>
      </w:r>
      <w:r w:rsidR="00F1512F">
        <w:t>A</w:t>
      </w:r>
      <w:r>
        <w:t>nnex. An example from TS 29.510:</w:t>
      </w:r>
    </w:p>
    <w:p w14:paraId="304130DD" w14:textId="77777777" w:rsidR="00AC530E" w:rsidRDefault="00AC530E" w:rsidP="00AC530E"/>
    <w:p w14:paraId="4FFC4FB2" w14:textId="77777777" w:rsidR="00AC530E" w:rsidRPr="000837EB" w:rsidRDefault="00AC530E" w:rsidP="00AC530E">
      <w:pPr>
        <w:keepNext/>
        <w:keepLines/>
        <w:spacing w:before="60" w:after="180"/>
        <w:jc w:val="center"/>
        <w:rPr>
          <w:rFonts w:ascii="Arial" w:eastAsia="Times New Roman" w:hAnsi="Arial"/>
          <w:b/>
          <w:sz w:val="20"/>
          <w:szCs w:val="20"/>
          <w:lang w:val="en-GB"/>
        </w:rPr>
      </w:pPr>
      <w:r w:rsidRPr="000837EB">
        <w:rPr>
          <w:rFonts w:ascii="Arial" w:eastAsia="Times New Roman" w:hAnsi="Arial"/>
          <w:b/>
          <w:sz w:val="20"/>
          <w:szCs w:val="20"/>
          <w:lang w:val="en-GB"/>
        </w:rPr>
        <w:t xml:space="preserve">Table 6.2.3.2.3.1-7: Links supported by the 200 Response Code on this endpoint </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8"/>
        <w:gridCol w:w="1439"/>
        <w:gridCol w:w="751"/>
        <w:gridCol w:w="987"/>
        <w:gridCol w:w="4244"/>
      </w:tblGrid>
      <w:tr w:rsidR="00AC530E" w:rsidRPr="000837EB" w14:paraId="6C468104" w14:textId="77777777" w:rsidTr="00E05E07">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D8A4F76"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Name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E1715A4"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36A62220"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E77EE88"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A06A720"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Description</w:t>
            </w:r>
          </w:p>
        </w:tc>
      </w:tr>
      <w:tr w:rsidR="00AC530E" w:rsidRPr="000837EB" w14:paraId="5D72123B" w14:textId="77777777" w:rsidTr="00E05E07">
        <w:trPr>
          <w:jc w:val="center"/>
        </w:trPr>
        <w:tc>
          <w:tcPr>
            <w:tcW w:w="690" w:type="pct"/>
            <w:tcBorders>
              <w:top w:val="single" w:sz="4" w:space="0" w:color="auto"/>
              <w:bottom w:val="single" w:sz="4" w:space="0" w:color="auto"/>
              <w:right w:val="single" w:sz="6" w:space="0" w:color="000000"/>
            </w:tcBorders>
          </w:tcPr>
          <w:p w14:paraId="67D0632C" w14:textId="77777777" w:rsidR="00AC530E" w:rsidRPr="000837EB" w:rsidRDefault="00AC530E" w:rsidP="00E05E07">
            <w:pPr>
              <w:keepNext/>
              <w:keepLines/>
              <w:rPr>
                <w:rFonts w:ascii="Arial" w:eastAsia="Times New Roman" w:hAnsi="Arial"/>
                <w:sz w:val="18"/>
                <w:szCs w:val="20"/>
                <w:lang w:val="en-GB"/>
              </w:rPr>
            </w:pPr>
            <w:r w:rsidRPr="000837EB">
              <w:rPr>
                <w:rFonts w:ascii="Arial" w:eastAsia="Times New Roman" w:hAnsi="Arial"/>
                <w:sz w:val="18"/>
                <w:szCs w:val="20"/>
                <w:lang w:val="en-GB"/>
              </w:rPr>
              <w:t>search</w:t>
            </w:r>
          </w:p>
        </w:tc>
        <w:tc>
          <w:tcPr>
            <w:tcW w:w="836" w:type="pct"/>
            <w:tcBorders>
              <w:top w:val="single" w:sz="4" w:space="0" w:color="auto"/>
              <w:left w:val="single" w:sz="6" w:space="0" w:color="000000"/>
              <w:bottom w:val="single" w:sz="4" w:space="0" w:color="auto"/>
              <w:right w:val="single" w:sz="6" w:space="0" w:color="000000"/>
            </w:tcBorders>
          </w:tcPr>
          <w:p w14:paraId="40797E67" w14:textId="77777777" w:rsidR="00AC530E" w:rsidRPr="000837EB" w:rsidRDefault="00AC530E" w:rsidP="00E05E07">
            <w:pPr>
              <w:keepNext/>
              <w:keepLines/>
              <w:rPr>
                <w:rFonts w:ascii="Arial" w:eastAsia="Times New Roman" w:hAnsi="Arial"/>
                <w:sz w:val="18"/>
                <w:szCs w:val="20"/>
                <w:lang w:val="en-GB"/>
              </w:rPr>
            </w:pPr>
            <w:r w:rsidRPr="000837EB">
              <w:rPr>
                <w:rFonts w:ascii="Arial" w:eastAsia="Times New Roman" w:hAnsi="Arial"/>
                <w:sz w:val="18"/>
                <w:szCs w:val="20"/>
                <w:lang w:val="en-GB"/>
              </w:rP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FF31315" w14:textId="77777777" w:rsidR="00AC530E" w:rsidRPr="000837EB" w:rsidRDefault="00AC530E" w:rsidP="00E05E07">
            <w:pPr>
              <w:keepNext/>
              <w:keepLines/>
              <w:jc w:val="center"/>
              <w:rPr>
                <w:rFonts w:ascii="Arial" w:eastAsia="Times New Roman" w:hAnsi="Arial"/>
                <w:sz w:val="18"/>
                <w:szCs w:val="20"/>
                <w:lang w:val="en-GB"/>
              </w:rPr>
            </w:pPr>
            <w:r w:rsidRPr="000837EB">
              <w:rPr>
                <w:rFonts w:ascii="Arial" w:eastAsia="Times New Roman" w:hAnsi="Arial"/>
                <w:sz w:val="18"/>
                <w:szCs w:val="20"/>
                <w:lang w:val="en-GB"/>
              </w:rPr>
              <w:t>GET</w:t>
            </w:r>
          </w:p>
        </w:tc>
        <w:tc>
          <w:tcPr>
            <w:tcW w:w="573" w:type="pct"/>
            <w:tcBorders>
              <w:top w:val="single" w:sz="4" w:space="0" w:color="auto"/>
              <w:left w:val="single" w:sz="6" w:space="0" w:color="000000"/>
              <w:bottom w:val="single" w:sz="4" w:space="0" w:color="auto"/>
              <w:right w:val="single" w:sz="6" w:space="0" w:color="000000"/>
            </w:tcBorders>
          </w:tcPr>
          <w:p w14:paraId="7B2FC20D" w14:textId="77777777" w:rsidR="00AC530E" w:rsidRPr="000837EB" w:rsidRDefault="00AC530E" w:rsidP="00E05E07">
            <w:pPr>
              <w:keepNext/>
              <w:keepLines/>
              <w:rPr>
                <w:rFonts w:ascii="Arial" w:eastAsia="Times New Roman" w:hAnsi="Arial"/>
                <w:sz w:val="18"/>
                <w:szCs w:val="20"/>
                <w:lang w:val="en-GB"/>
              </w:rPr>
            </w:pPr>
            <w:r w:rsidRPr="000837EB">
              <w:rPr>
                <w:rFonts w:ascii="Arial" w:eastAsia="Times New Roman" w:hAnsi="Arial"/>
                <w:sz w:val="18"/>
                <w:szCs w:val="20"/>
                <w:lang w:val="en-GB"/>
              </w:rPr>
              <w:t>6.2.3.2.3.1-8</w:t>
            </w:r>
          </w:p>
        </w:tc>
        <w:tc>
          <w:tcPr>
            <w:tcW w:w="2466" w:type="pct"/>
            <w:tcBorders>
              <w:top w:val="single" w:sz="4" w:space="0" w:color="auto"/>
              <w:left w:val="single" w:sz="6" w:space="0" w:color="000000"/>
              <w:bottom w:val="single" w:sz="4" w:space="0" w:color="auto"/>
            </w:tcBorders>
            <w:vAlign w:val="center"/>
          </w:tcPr>
          <w:p w14:paraId="72345A1D" w14:textId="77777777" w:rsidR="00AC530E" w:rsidRPr="000837EB" w:rsidRDefault="00AC530E" w:rsidP="00E05E07">
            <w:pPr>
              <w:keepNext/>
              <w:keepLines/>
              <w:rPr>
                <w:rFonts w:ascii="Arial" w:eastAsia="Times New Roman" w:hAnsi="Arial"/>
                <w:sz w:val="18"/>
                <w:szCs w:val="20"/>
                <w:lang w:val="en-GB"/>
              </w:rPr>
            </w:pPr>
            <w:r w:rsidRPr="000837EB">
              <w:rPr>
                <w:rFonts w:ascii="Arial" w:eastAsia="Times New Roman" w:hAnsi="Arial"/>
                <w:sz w:val="18"/>
                <w:szCs w:val="20"/>
                <w:lang w:val="en-GB"/>
              </w:rPr>
              <w:t>The '</w:t>
            </w:r>
            <w:proofErr w:type="spellStart"/>
            <w:r w:rsidRPr="000837EB">
              <w:rPr>
                <w:rFonts w:ascii="Arial" w:eastAsia="Times New Roman" w:hAnsi="Arial"/>
                <w:sz w:val="18"/>
                <w:szCs w:val="20"/>
                <w:lang w:val="en-GB"/>
              </w:rPr>
              <w:t>searchId</w:t>
            </w:r>
            <w:proofErr w:type="spellEnd"/>
            <w:r w:rsidRPr="000837EB">
              <w:rPr>
                <w:rFonts w:ascii="Arial" w:eastAsia="Times New Roman" w:hAnsi="Arial"/>
                <w:sz w:val="18"/>
                <w:szCs w:val="20"/>
                <w:lang w:val="en-GB"/>
              </w:rPr>
              <w:t>' parameter returned in the response can be used as the '</w:t>
            </w:r>
            <w:proofErr w:type="spellStart"/>
            <w:r w:rsidRPr="000837EB">
              <w:rPr>
                <w:rFonts w:ascii="Arial" w:eastAsia="Times New Roman" w:hAnsi="Arial"/>
                <w:sz w:val="18"/>
                <w:szCs w:val="20"/>
                <w:lang w:val="en-GB"/>
              </w:rPr>
              <w:t>searchId</w:t>
            </w:r>
            <w:proofErr w:type="spellEnd"/>
            <w:r w:rsidRPr="000837EB">
              <w:rPr>
                <w:rFonts w:ascii="Arial" w:eastAsia="Times New Roman" w:hAnsi="Arial"/>
                <w:sz w:val="18"/>
                <w:szCs w:val="20"/>
                <w:lang w:val="en-GB"/>
              </w:rPr>
              <w:t>' parameter in the GET request to '/searches/{</w:t>
            </w:r>
            <w:proofErr w:type="spellStart"/>
            <w:r w:rsidRPr="000837EB">
              <w:rPr>
                <w:rFonts w:ascii="Arial" w:eastAsia="Times New Roman" w:hAnsi="Arial"/>
                <w:sz w:val="18"/>
                <w:szCs w:val="20"/>
                <w:lang w:val="en-GB"/>
              </w:rPr>
              <w:t>searchId</w:t>
            </w:r>
            <w:proofErr w:type="spellEnd"/>
            <w:r w:rsidRPr="000837EB">
              <w:rPr>
                <w:rFonts w:ascii="Arial" w:eastAsia="Times New Roman" w:hAnsi="Arial"/>
                <w:sz w:val="18"/>
                <w:szCs w:val="20"/>
                <w:lang w:val="en-GB"/>
              </w:rPr>
              <w:t>}'</w:t>
            </w:r>
          </w:p>
        </w:tc>
      </w:tr>
      <w:tr w:rsidR="00AC530E" w:rsidRPr="000837EB" w14:paraId="07FA9777" w14:textId="77777777" w:rsidTr="00E05E07">
        <w:trPr>
          <w:jc w:val="center"/>
        </w:trPr>
        <w:tc>
          <w:tcPr>
            <w:tcW w:w="690" w:type="pct"/>
            <w:tcBorders>
              <w:top w:val="single" w:sz="4" w:space="0" w:color="auto"/>
              <w:bottom w:val="single" w:sz="6" w:space="0" w:color="000000"/>
              <w:right w:val="single" w:sz="6" w:space="0" w:color="000000"/>
            </w:tcBorders>
          </w:tcPr>
          <w:p w14:paraId="7C323979" w14:textId="77777777" w:rsidR="00AC530E" w:rsidRPr="000837EB" w:rsidRDefault="00AC530E" w:rsidP="00E05E07">
            <w:pPr>
              <w:keepNext/>
              <w:keepLines/>
              <w:rPr>
                <w:rFonts w:ascii="Arial" w:eastAsia="Times New Roman" w:hAnsi="Arial"/>
                <w:sz w:val="18"/>
                <w:szCs w:val="20"/>
                <w:lang w:val="en-GB"/>
              </w:rPr>
            </w:pPr>
            <w:proofErr w:type="spellStart"/>
            <w:r w:rsidRPr="000837EB">
              <w:rPr>
                <w:rFonts w:ascii="Arial" w:eastAsia="Times New Roman" w:hAnsi="Arial"/>
                <w:sz w:val="18"/>
                <w:szCs w:val="20"/>
                <w:lang w:val="en-GB"/>
              </w:rPr>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2DD3C135" w14:textId="77777777" w:rsidR="00AC530E" w:rsidRPr="000837EB" w:rsidRDefault="00AC530E" w:rsidP="00E05E07">
            <w:pPr>
              <w:keepNext/>
              <w:keepLines/>
              <w:rPr>
                <w:rFonts w:ascii="Arial" w:eastAsia="Times New Roman" w:hAnsi="Arial"/>
                <w:sz w:val="18"/>
                <w:szCs w:val="20"/>
                <w:lang w:val="en-GB"/>
              </w:rPr>
            </w:pPr>
            <w:r w:rsidRPr="000837EB">
              <w:rPr>
                <w:rFonts w:ascii="Arial" w:eastAsia="Times New Roman" w:hAnsi="Arial"/>
                <w:sz w:val="18"/>
                <w:szCs w:val="20"/>
                <w:lang w:val="en-GB"/>
              </w:rP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FA7D79C" w14:textId="77777777" w:rsidR="00AC530E" w:rsidRPr="000837EB" w:rsidRDefault="00AC530E" w:rsidP="00E05E07">
            <w:pPr>
              <w:keepNext/>
              <w:keepLines/>
              <w:jc w:val="center"/>
              <w:rPr>
                <w:rFonts w:ascii="Arial" w:eastAsia="Times New Roman" w:hAnsi="Arial"/>
                <w:sz w:val="18"/>
                <w:szCs w:val="20"/>
                <w:lang w:val="en-GB"/>
              </w:rPr>
            </w:pPr>
            <w:r w:rsidRPr="000837EB">
              <w:rPr>
                <w:rFonts w:ascii="Arial" w:eastAsia="Times New Roman" w:hAnsi="Arial"/>
                <w:sz w:val="18"/>
                <w:szCs w:val="20"/>
                <w:lang w:val="en-GB"/>
              </w:rPr>
              <w:t>GET</w:t>
            </w:r>
          </w:p>
        </w:tc>
        <w:tc>
          <w:tcPr>
            <w:tcW w:w="573" w:type="pct"/>
            <w:tcBorders>
              <w:top w:val="single" w:sz="4" w:space="0" w:color="auto"/>
              <w:left w:val="single" w:sz="6" w:space="0" w:color="000000"/>
              <w:bottom w:val="single" w:sz="6" w:space="0" w:color="000000"/>
              <w:right w:val="single" w:sz="6" w:space="0" w:color="000000"/>
            </w:tcBorders>
          </w:tcPr>
          <w:p w14:paraId="55074ED7" w14:textId="77777777" w:rsidR="00AC530E" w:rsidRPr="000837EB" w:rsidRDefault="00AC530E" w:rsidP="00E05E07">
            <w:pPr>
              <w:keepNext/>
              <w:keepLines/>
              <w:rPr>
                <w:rFonts w:ascii="Arial" w:eastAsia="Times New Roman" w:hAnsi="Arial"/>
                <w:sz w:val="18"/>
                <w:szCs w:val="20"/>
                <w:lang w:val="en-GB"/>
              </w:rPr>
            </w:pPr>
            <w:r w:rsidRPr="000837EB">
              <w:rPr>
                <w:rFonts w:ascii="Arial" w:eastAsia="Times New Roman" w:hAnsi="Arial"/>
                <w:sz w:val="18"/>
                <w:szCs w:val="20"/>
                <w:lang w:val="en-GB"/>
              </w:rPr>
              <w:t>6.2.3.2.3.1-9</w:t>
            </w:r>
          </w:p>
        </w:tc>
        <w:tc>
          <w:tcPr>
            <w:tcW w:w="2466" w:type="pct"/>
            <w:tcBorders>
              <w:top w:val="single" w:sz="4" w:space="0" w:color="auto"/>
              <w:left w:val="single" w:sz="6" w:space="0" w:color="000000"/>
              <w:bottom w:val="single" w:sz="6" w:space="0" w:color="000000"/>
            </w:tcBorders>
            <w:vAlign w:val="center"/>
          </w:tcPr>
          <w:p w14:paraId="14687FC6" w14:textId="77777777" w:rsidR="00AC530E" w:rsidRPr="000837EB" w:rsidRDefault="00AC530E" w:rsidP="00E05E07">
            <w:pPr>
              <w:keepNext/>
              <w:keepLines/>
              <w:rPr>
                <w:rFonts w:ascii="Arial" w:eastAsia="Times New Roman" w:hAnsi="Arial"/>
                <w:sz w:val="18"/>
                <w:szCs w:val="20"/>
                <w:lang w:val="en-GB"/>
              </w:rPr>
            </w:pPr>
            <w:r w:rsidRPr="000837EB">
              <w:rPr>
                <w:rFonts w:ascii="Arial" w:eastAsia="Times New Roman" w:hAnsi="Arial"/>
                <w:sz w:val="18"/>
                <w:szCs w:val="20"/>
                <w:lang w:val="en-GB"/>
              </w:rPr>
              <w:t>The '</w:t>
            </w:r>
            <w:proofErr w:type="spellStart"/>
            <w:r w:rsidRPr="000837EB">
              <w:rPr>
                <w:rFonts w:ascii="Arial" w:eastAsia="Times New Roman" w:hAnsi="Arial"/>
                <w:sz w:val="18"/>
                <w:szCs w:val="20"/>
                <w:lang w:val="en-GB"/>
              </w:rPr>
              <w:t>searchId</w:t>
            </w:r>
            <w:proofErr w:type="spellEnd"/>
            <w:r w:rsidRPr="000837EB">
              <w:rPr>
                <w:rFonts w:ascii="Arial" w:eastAsia="Times New Roman" w:hAnsi="Arial"/>
                <w:sz w:val="18"/>
                <w:szCs w:val="20"/>
                <w:lang w:val="en-GB"/>
              </w:rPr>
              <w:t>' parameter returned in the response can be used as the '</w:t>
            </w:r>
            <w:proofErr w:type="spellStart"/>
            <w:r w:rsidRPr="000837EB">
              <w:rPr>
                <w:rFonts w:ascii="Arial" w:eastAsia="Times New Roman" w:hAnsi="Arial"/>
                <w:sz w:val="18"/>
                <w:szCs w:val="20"/>
                <w:lang w:val="en-GB"/>
              </w:rPr>
              <w:t>searchId</w:t>
            </w:r>
            <w:proofErr w:type="spellEnd"/>
            <w:r w:rsidRPr="000837EB">
              <w:rPr>
                <w:rFonts w:ascii="Arial" w:eastAsia="Times New Roman" w:hAnsi="Arial"/>
                <w:sz w:val="18"/>
                <w:szCs w:val="20"/>
                <w:lang w:val="en-GB"/>
              </w:rPr>
              <w:t>' parameter in the GET request to '/searches/{</w:t>
            </w:r>
            <w:proofErr w:type="spellStart"/>
            <w:r w:rsidRPr="000837EB">
              <w:rPr>
                <w:rFonts w:ascii="Arial" w:eastAsia="Times New Roman" w:hAnsi="Arial"/>
                <w:sz w:val="18"/>
                <w:szCs w:val="20"/>
                <w:lang w:val="en-GB"/>
              </w:rPr>
              <w:t>searchId</w:t>
            </w:r>
            <w:proofErr w:type="spellEnd"/>
            <w:r w:rsidRPr="000837EB">
              <w:rPr>
                <w:rFonts w:ascii="Arial" w:eastAsia="Times New Roman" w:hAnsi="Arial"/>
                <w:sz w:val="18"/>
                <w:szCs w:val="20"/>
                <w:lang w:val="en-GB"/>
              </w:rPr>
              <w:t>}/complete'</w:t>
            </w:r>
          </w:p>
        </w:tc>
      </w:tr>
    </w:tbl>
    <w:p w14:paraId="33915D1D" w14:textId="77777777" w:rsidR="00AC530E" w:rsidRPr="000837EB" w:rsidRDefault="00AC530E" w:rsidP="00AC530E">
      <w:pPr>
        <w:spacing w:after="180"/>
        <w:rPr>
          <w:rFonts w:eastAsia="Times New Roman"/>
          <w:sz w:val="20"/>
          <w:szCs w:val="20"/>
          <w:lang w:val="en-GB"/>
        </w:rPr>
      </w:pPr>
    </w:p>
    <w:p w14:paraId="6AADF3CE" w14:textId="77777777" w:rsidR="00AC530E" w:rsidRPr="000837EB" w:rsidRDefault="00AC530E" w:rsidP="00AC530E">
      <w:pPr>
        <w:keepNext/>
        <w:keepLines/>
        <w:spacing w:before="60" w:after="180"/>
        <w:jc w:val="center"/>
        <w:rPr>
          <w:rFonts w:ascii="Arial" w:eastAsia="Times New Roman" w:hAnsi="Arial"/>
          <w:b/>
          <w:sz w:val="20"/>
          <w:szCs w:val="20"/>
          <w:lang w:val="en-GB"/>
        </w:rPr>
      </w:pPr>
      <w:r w:rsidRPr="000837EB">
        <w:rPr>
          <w:rFonts w:ascii="Arial" w:eastAsia="Times New Roman" w:hAnsi="Arial"/>
          <w:b/>
          <w:sz w:val="20"/>
          <w:szCs w:val="20"/>
          <w:lang w:val="en-GB"/>
        </w:rPr>
        <w:lastRenderedPageBreak/>
        <w:t xml:space="preserve">Table 6.2.3.2.3.1-8: Link parameters supported by the search link of the 200 Response Code on this endpoint </w:t>
      </w:r>
    </w:p>
    <w:tbl>
      <w:tblPr>
        <w:tblW w:w="15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24"/>
        <w:gridCol w:w="1263"/>
      </w:tblGrid>
      <w:tr w:rsidR="00AC530E" w:rsidRPr="000837EB" w14:paraId="3AFA7FFF" w14:textId="77777777" w:rsidTr="00E05E07">
        <w:trPr>
          <w:jc w:val="center"/>
        </w:trPr>
        <w:tc>
          <w:tcPr>
            <w:tcW w:w="2649" w:type="pct"/>
            <w:tcBorders>
              <w:top w:val="single" w:sz="4" w:space="0" w:color="auto"/>
              <w:left w:val="single" w:sz="4" w:space="0" w:color="auto"/>
              <w:bottom w:val="single" w:sz="4" w:space="0" w:color="auto"/>
              <w:right w:val="single" w:sz="4" w:space="0" w:color="auto"/>
            </w:tcBorders>
            <w:shd w:val="clear" w:color="auto" w:fill="C0C0C0"/>
          </w:tcPr>
          <w:p w14:paraId="2E6F109C"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Name</w:t>
            </w:r>
          </w:p>
        </w:tc>
        <w:tc>
          <w:tcPr>
            <w:tcW w:w="2351" w:type="pct"/>
            <w:tcBorders>
              <w:top w:val="single" w:sz="4" w:space="0" w:color="auto"/>
              <w:left w:val="single" w:sz="4" w:space="0" w:color="auto"/>
              <w:bottom w:val="single" w:sz="4" w:space="0" w:color="auto"/>
              <w:right w:val="single" w:sz="4" w:space="0" w:color="auto"/>
            </w:tcBorders>
            <w:shd w:val="clear" w:color="auto" w:fill="C0C0C0"/>
          </w:tcPr>
          <w:p w14:paraId="75DD044A"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Response Body property name</w:t>
            </w:r>
          </w:p>
        </w:tc>
      </w:tr>
      <w:tr w:rsidR="00AC530E" w:rsidRPr="000837EB" w14:paraId="6B052EE9" w14:textId="77777777" w:rsidTr="00E05E07">
        <w:trPr>
          <w:jc w:val="center"/>
        </w:trPr>
        <w:tc>
          <w:tcPr>
            <w:tcW w:w="2649" w:type="pct"/>
            <w:tcBorders>
              <w:top w:val="single" w:sz="4" w:space="0" w:color="auto"/>
              <w:bottom w:val="single" w:sz="4" w:space="0" w:color="auto"/>
              <w:right w:val="single" w:sz="6" w:space="0" w:color="000000"/>
            </w:tcBorders>
          </w:tcPr>
          <w:p w14:paraId="370D2FE1" w14:textId="77777777" w:rsidR="00AC530E" w:rsidRPr="000837EB" w:rsidRDefault="00AC530E" w:rsidP="00E05E07">
            <w:pPr>
              <w:keepNext/>
              <w:keepLines/>
              <w:rPr>
                <w:rFonts w:ascii="Arial" w:eastAsia="Times New Roman" w:hAnsi="Arial"/>
                <w:sz w:val="18"/>
                <w:szCs w:val="20"/>
                <w:lang w:val="en-GB"/>
              </w:rPr>
            </w:pPr>
            <w:proofErr w:type="spellStart"/>
            <w:r w:rsidRPr="000837EB">
              <w:rPr>
                <w:rFonts w:ascii="Arial" w:eastAsia="Times New Roman" w:hAnsi="Arial"/>
                <w:sz w:val="18"/>
                <w:szCs w:val="20"/>
                <w:lang w:val="en-GB"/>
              </w:rPr>
              <w:t>searchId</w:t>
            </w:r>
            <w:proofErr w:type="spellEnd"/>
          </w:p>
        </w:tc>
        <w:tc>
          <w:tcPr>
            <w:tcW w:w="2351" w:type="pct"/>
            <w:tcBorders>
              <w:top w:val="single" w:sz="4" w:space="0" w:color="auto"/>
              <w:left w:val="single" w:sz="6" w:space="0" w:color="000000"/>
              <w:bottom w:val="single" w:sz="4" w:space="0" w:color="auto"/>
            </w:tcBorders>
          </w:tcPr>
          <w:p w14:paraId="0FF2A734" w14:textId="77777777" w:rsidR="00AC530E" w:rsidRPr="000837EB" w:rsidRDefault="00AC530E" w:rsidP="00E05E07">
            <w:pPr>
              <w:keepNext/>
              <w:keepLines/>
              <w:rPr>
                <w:rFonts w:ascii="Arial" w:eastAsia="Times New Roman" w:hAnsi="Arial"/>
                <w:sz w:val="18"/>
                <w:szCs w:val="20"/>
                <w:lang w:val="en-GB"/>
              </w:rPr>
            </w:pPr>
            <w:proofErr w:type="spellStart"/>
            <w:r w:rsidRPr="000837EB">
              <w:rPr>
                <w:rFonts w:ascii="Arial" w:eastAsia="Times New Roman" w:hAnsi="Arial"/>
                <w:sz w:val="18"/>
                <w:szCs w:val="20"/>
                <w:lang w:val="en-GB"/>
              </w:rPr>
              <w:t>searchId</w:t>
            </w:r>
            <w:proofErr w:type="spellEnd"/>
          </w:p>
        </w:tc>
      </w:tr>
    </w:tbl>
    <w:p w14:paraId="40E58340" w14:textId="13E8A225" w:rsidR="00AC530E" w:rsidRPr="000837EB" w:rsidRDefault="000E4B5E" w:rsidP="00AC530E">
      <w:pPr>
        <w:spacing w:after="180"/>
        <w:rPr>
          <w:rFonts w:eastAsia="Times New Roman"/>
          <w:sz w:val="20"/>
          <w:szCs w:val="20"/>
          <w:lang w:val="en-GB"/>
        </w:rPr>
      </w:pPr>
      <w:r>
        <w:rPr>
          <w:rFonts w:eastAsia="Times New Roman"/>
          <w:sz w:val="20"/>
          <w:szCs w:val="20"/>
          <w:lang w:val="en-GB"/>
        </w:rPr>
        <w:t>\</w:t>
      </w:r>
    </w:p>
    <w:p w14:paraId="3FE90997" w14:textId="77777777" w:rsidR="00AC530E" w:rsidRPr="000837EB" w:rsidRDefault="00AC530E" w:rsidP="00AC530E">
      <w:pPr>
        <w:keepNext/>
        <w:keepLines/>
        <w:spacing w:before="60" w:after="180"/>
        <w:jc w:val="center"/>
        <w:rPr>
          <w:rFonts w:ascii="Arial" w:eastAsia="Times New Roman" w:hAnsi="Arial"/>
          <w:b/>
          <w:sz w:val="20"/>
          <w:szCs w:val="20"/>
          <w:lang w:val="en-GB"/>
        </w:rPr>
      </w:pPr>
      <w:r w:rsidRPr="000837EB">
        <w:rPr>
          <w:rFonts w:ascii="Arial" w:eastAsia="Times New Roman" w:hAnsi="Arial"/>
          <w:b/>
          <w:sz w:val="20"/>
          <w:szCs w:val="20"/>
          <w:lang w:val="en-GB"/>
        </w:rPr>
        <w:t xml:space="preserve">Table 6.2.3.2.3.1-9: Link parameters supported by the </w:t>
      </w:r>
      <w:proofErr w:type="spellStart"/>
      <w:r w:rsidRPr="000837EB">
        <w:rPr>
          <w:rFonts w:ascii="Arial" w:eastAsia="Times New Roman" w:hAnsi="Arial"/>
          <w:b/>
          <w:sz w:val="20"/>
          <w:szCs w:val="20"/>
          <w:lang w:val="en-GB"/>
        </w:rPr>
        <w:t>completeSearch</w:t>
      </w:r>
      <w:proofErr w:type="spellEnd"/>
      <w:r w:rsidRPr="000837EB">
        <w:rPr>
          <w:rFonts w:ascii="Arial" w:eastAsia="Times New Roman" w:hAnsi="Arial"/>
          <w:b/>
          <w:sz w:val="20"/>
          <w:szCs w:val="20"/>
          <w:lang w:val="en-GB"/>
        </w:rPr>
        <w:t xml:space="preserve"> link of the 200 Response Code on this endpoint </w:t>
      </w:r>
    </w:p>
    <w:tbl>
      <w:tblPr>
        <w:tblW w:w="15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24"/>
        <w:gridCol w:w="1263"/>
      </w:tblGrid>
      <w:tr w:rsidR="00AC530E" w:rsidRPr="000837EB" w14:paraId="24F7A01B" w14:textId="77777777" w:rsidTr="00E05E07">
        <w:trPr>
          <w:jc w:val="center"/>
        </w:trPr>
        <w:tc>
          <w:tcPr>
            <w:tcW w:w="2649" w:type="pct"/>
            <w:tcBorders>
              <w:top w:val="single" w:sz="4" w:space="0" w:color="auto"/>
              <w:left w:val="single" w:sz="4" w:space="0" w:color="auto"/>
              <w:bottom w:val="single" w:sz="4" w:space="0" w:color="auto"/>
              <w:right w:val="single" w:sz="4" w:space="0" w:color="auto"/>
            </w:tcBorders>
            <w:shd w:val="clear" w:color="auto" w:fill="C0C0C0"/>
          </w:tcPr>
          <w:p w14:paraId="6A21A970"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Name</w:t>
            </w:r>
          </w:p>
        </w:tc>
        <w:tc>
          <w:tcPr>
            <w:tcW w:w="2351" w:type="pct"/>
            <w:tcBorders>
              <w:top w:val="single" w:sz="4" w:space="0" w:color="auto"/>
              <w:left w:val="single" w:sz="4" w:space="0" w:color="auto"/>
              <w:bottom w:val="single" w:sz="4" w:space="0" w:color="auto"/>
              <w:right w:val="single" w:sz="4" w:space="0" w:color="auto"/>
            </w:tcBorders>
            <w:shd w:val="clear" w:color="auto" w:fill="C0C0C0"/>
          </w:tcPr>
          <w:p w14:paraId="286E27BF" w14:textId="77777777" w:rsidR="00AC530E" w:rsidRPr="000837EB" w:rsidRDefault="00AC530E" w:rsidP="00E05E07">
            <w:pPr>
              <w:keepNext/>
              <w:keepLines/>
              <w:jc w:val="center"/>
              <w:rPr>
                <w:rFonts w:ascii="Arial" w:eastAsia="Times New Roman" w:hAnsi="Arial"/>
                <w:b/>
                <w:sz w:val="18"/>
                <w:szCs w:val="20"/>
                <w:lang w:val="en-GB"/>
              </w:rPr>
            </w:pPr>
            <w:r w:rsidRPr="000837EB">
              <w:rPr>
                <w:rFonts w:ascii="Arial" w:eastAsia="Times New Roman" w:hAnsi="Arial"/>
                <w:b/>
                <w:sz w:val="18"/>
                <w:szCs w:val="20"/>
                <w:lang w:val="en-GB"/>
              </w:rPr>
              <w:t>Response Body property name</w:t>
            </w:r>
          </w:p>
        </w:tc>
      </w:tr>
      <w:tr w:rsidR="00AC530E" w:rsidRPr="000837EB" w14:paraId="65B98594" w14:textId="77777777" w:rsidTr="00E05E07">
        <w:trPr>
          <w:jc w:val="center"/>
        </w:trPr>
        <w:tc>
          <w:tcPr>
            <w:tcW w:w="2649" w:type="pct"/>
            <w:tcBorders>
              <w:top w:val="single" w:sz="4" w:space="0" w:color="auto"/>
              <w:bottom w:val="single" w:sz="4" w:space="0" w:color="auto"/>
              <w:right w:val="single" w:sz="6" w:space="0" w:color="000000"/>
            </w:tcBorders>
          </w:tcPr>
          <w:p w14:paraId="4AC5FDDB" w14:textId="77777777" w:rsidR="00AC530E" w:rsidRPr="000837EB" w:rsidRDefault="00AC530E" w:rsidP="00E05E07">
            <w:pPr>
              <w:keepNext/>
              <w:keepLines/>
              <w:rPr>
                <w:rFonts w:ascii="Arial" w:eastAsia="Times New Roman" w:hAnsi="Arial"/>
                <w:sz w:val="18"/>
                <w:szCs w:val="20"/>
                <w:lang w:val="en-GB"/>
              </w:rPr>
            </w:pPr>
            <w:proofErr w:type="spellStart"/>
            <w:r w:rsidRPr="000837EB">
              <w:rPr>
                <w:rFonts w:ascii="Arial" w:eastAsia="Times New Roman" w:hAnsi="Arial"/>
                <w:sz w:val="18"/>
                <w:szCs w:val="20"/>
                <w:lang w:val="en-GB"/>
              </w:rPr>
              <w:t>searchId</w:t>
            </w:r>
            <w:proofErr w:type="spellEnd"/>
          </w:p>
        </w:tc>
        <w:tc>
          <w:tcPr>
            <w:tcW w:w="2351" w:type="pct"/>
            <w:tcBorders>
              <w:top w:val="single" w:sz="4" w:space="0" w:color="auto"/>
              <w:left w:val="single" w:sz="6" w:space="0" w:color="000000"/>
              <w:bottom w:val="single" w:sz="4" w:space="0" w:color="auto"/>
            </w:tcBorders>
          </w:tcPr>
          <w:p w14:paraId="28A8906E" w14:textId="77777777" w:rsidR="00AC530E" w:rsidRPr="000837EB" w:rsidRDefault="00AC530E" w:rsidP="00E05E07">
            <w:pPr>
              <w:keepNext/>
              <w:keepLines/>
              <w:rPr>
                <w:rFonts w:ascii="Arial" w:eastAsia="Times New Roman" w:hAnsi="Arial"/>
                <w:sz w:val="18"/>
                <w:szCs w:val="20"/>
                <w:lang w:val="en-GB"/>
              </w:rPr>
            </w:pPr>
            <w:proofErr w:type="spellStart"/>
            <w:r w:rsidRPr="000837EB">
              <w:rPr>
                <w:rFonts w:ascii="Arial" w:eastAsia="Times New Roman" w:hAnsi="Arial"/>
                <w:sz w:val="18"/>
                <w:szCs w:val="20"/>
                <w:lang w:val="en-GB"/>
              </w:rPr>
              <w:t>searchId</w:t>
            </w:r>
            <w:proofErr w:type="spellEnd"/>
          </w:p>
        </w:tc>
      </w:tr>
    </w:tbl>
    <w:p w14:paraId="194672C2" w14:textId="77777777" w:rsidR="00AC530E" w:rsidRDefault="00AC530E" w:rsidP="00AC530E"/>
    <w:p w14:paraId="3EAD36D9" w14:textId="77777777" w:rsidR="00AC530E" w:rsidRDefault="00AC530E" w:rsidP="00AC530E">
      <w:r>
        <w:t>These tables produce the following YAML:</w:t>
      </w:r>
    </w:p>
    <w:p w14:paraId="161DE96B" w14:textId="77777777" w:rsidR="00AC530E" w:rsidRDefault="00AC530E" w:rsidP="00AC530E"/>
    <w:p w14:paraId="14906565" w14:textId="77777777" w:rsidR="00AC530E" w:rsidRPr="0092644D" w:rsidRDefault="00AC530E" w:rsidP="00AC530E">
      <w:pPr>
        <w:rPr>
          <w:rFonts w:ascii="Courier New" w:hAnsi="Courier New" w:cs="Courier New"/>
          <w:sz w:val="20"/>
          <w:szCs w:val="20"/>
        </w:rPr>
      </w:pPr>
      <w:r w:rsidRPr="0092644D">
        <w:rPr>
          <w:rFonts w:ascii="Courier New" w:hAnsi="Courier New" w:cs="Courier New"/>
          <w:sz w:val="20"/>
          <w:szCs w:val="20"/>
        </w:rPr>
        <w:t xml:space="preserve">      links:</w:t>
      </w:r>
    </w:p>
    <w:p w14:paraId="028E9E06" w14:textId="77777777" w:rsidR="00AC530E" w:rsidRPr="0092644D" w:rsidRDefault="00AC530E" w:rsidP="00AC530E">
      <w:pPr>
        <w:rPr>
          <w:rFonts w:ascii="Courier New" w:hAnsi="Courier New" w:cs="Courier New"/>
          <w:sz w:val="20"/>
          <w:szCs w:val="20"/>
        </w:rPr>
      </w:pPr>
      <w:r w:rsidRPr="0092644D">
        <w:rPr>
          <w:rFonts w:ascii="Courier New" w:hAnsi="Courier New" w:cs="Courier New"/>
          <w:sz w:val="20"/>
          <w:szCs w:val="20"/>
        </w:rPr>
        <w:t xml:space="preserve">        search:</w:t>
      </w:r>
    </w:p>
    <w:p w14:paraId="345106D9" w14:textId="77777777" w:rsidR="00AC530E" w:rsidRPr="0092644D" w:rsidRDefault="00AC530E" w:rsidP="00AC530E">
      <w:pPr>
        <w:rPr>
          <w:rFonts w:ascii="Courier New" w:hAnsi="Courier New" w:cs="Courier New"/>
          <w:sz w:val="20"/>
          <w:szCs w:val="20"/>
        </w:rPr>
      </w:pPr>
      <w:r w:rsidRPr="0092644D">
        <w:rPr>
          <w:rFonts w:ascii="Courier New" w:hAnsi="Courier New" w:cs="Courier New"/>
          <w:sz w:val="20"/>
          <w:szCs w:val="20"/>
        </w:rPr>
        <w:t xml:space="preserve">          description: The '</w:t>
      </w:r>
      <w:proofErr w:type="spellStart"/>
      <w:r w:rsidRPr="0092644D">
        <w:rPr>
          <w:rFonts w:ascii="Courier New" w:hAnsi="Courier New" w:cs="Courier New"/>
          <w:sz w:val="20"/>
          <w:szCs w:val="20"/>
        </w:rPr>
        <w:t>searchId</w:t>
      </w:r>
      <w:proofErr w:type="spellEnd"/>
      <w:r w:rsidRPr="0092644D">
        <w:rPr>
          <w:rFonts w:ascii="Courier New" w:hAnsi="Courier New" w:cs="Courier New"/>
          <w:sz w:val="20"/>
          <w:szCs w:val="20"/>
        </w:rPr>
        <w:t>' parameter returned in the response can be used as the '</w:t>
      </w:r>
      <w:proofErr w:type="spellStart"/>
      <w:r w:rsidRPr="0092644D">
        <w:rPr>
          <w:rFonts w:ascii="Courier New" w:hAnsi="Courier New" w:cs="Courier New"/>
          <w:sz w:val="20"/>
          <w:szCs w:val="20"/>
        </w:rPr>
        <w:t>searchId</w:t>
      </w:r>
      <w:proofErr w:type="spellEnd"/>
      <w:r w:rsidRPr="0092644D">
        <w:rPr>
          <w:rFonts w:ascii="Courier New" w:hAnsi="Courier New" w:cs="Courier New"/>
          <w:sz w:val="20"/>
          <w:szCs w:val="20"/>
        </w:rPr>
        <w:t>' parameter</w:t>
      </w:r>
      <w:r>
        <w:rPr>
          <w:rFonts w:ascii="Courier New" w:hAnsi="Courier New" w:cs="Courier New"/>
          <w:sz w:val="20"/>
          <w:szCs w:val="20"/>
        </w:rPr>
        <w:t>…</w:t>
      </w:r>
    </w:p>
    <w:p w14:paraId="2380954B" w14:textId="77777777" w:rsidR="00AC530E" w:rsidRPr="0092644D" w:rsidRDefault="00AC530E" w:rsidP="00AC530E">
      <w:pPr>
        <w:rPr>
          <w:rFonts w:ascii="Courier New" w:hAnsi="Courier New" w:cs="Courier New"/>
          <w:sz w:val="20"/>
          <w:szCs w:val="20"/>
        </w:rPr>
      </w:pPr>
      <w:r w:rsidRPr="0092644D">
        <w:rPr>
          <w:rFonts w:ascii="Courier New" w:hAnsi="Courier New" w:cs="Courier New"/>
          <w:sz w:val="20"/>
          <w:szCs w:val="20"/>
        </w:rPr>
        <w:t xml:space="preserve">          </w:t>
      </w:r>
      <w:proofErr w:type="spellStart"/>
      <w:r w:rsidRPr="0092644D">
        <w:rPr>
          <w:rFonts w:ascii="Courier New" w:hAnsi="Courier New" w:cs="Courier New"/>
          <w:sz w:val="20"/>
          <w:szCs w:val="20"/>
        </w:rPr>
        <w:t>operationRef</w:t>
      </w:r>
      <w:proofErr w:type="spellEnd"/>
      <w:r w:rsidRPr="0092644D">
        <w:rPr>
          <w:rFonts w:ascii="Courier New" w:hAnsi="Courier New" w:cs="Courier New"/>
          <w:sz w:val="20"/>
          <w:szCs w:val="20"/>
        </w:rPr>
        <w:t>: '#/components/paths/~1searches~1{</w:t>
      </w:r>
      <w:proofErr w:type="spellStart"/>
      <w:r w:rsidRPr="0092644D">
        <w:rPr>
          <w:rFonts w:ascii="Courier New" w:hAnsi="Courier New" w:cs="Courier New"/>
          <w:sz w:val="20"/>
          <w:szCs w:val="20"/>
        </w:rPr>
        <w:t>searchId</w:t>
      </w:r>
      <w:proofErr w:type="spellEnd"/>
      <w:r w:rsidRPr="0092644D">
        <w:rPr>
          <w:rFonts w:ascii="Courier New" w:hAnsi="Courier New" w:cs="Courier New"/>
          <w:sz w:val="20"/>
          <w:szCs w:val="20"/>
        </w:rPr>
        <w:t>}/get'</w:t>
      </w:r>
    </w:p>
    <w:p w14:paraId="16EC1C4A" w14:textId="77777777" w:rsidR="00AC530E" w:rsidRPr="0092644D" w:rsidRDefault="00AC530E" w:rsidP="00AC530E">
      <w:pPr>
        <w:rPr>
          <w:rFonts w:ascii="Courier New" w:hAnsi="Courier New" w:cs="Courier New"/>
          <w:sz w:val="20"/>
          <w:szCs w:val="20"/>
        </w:rPr>
      </w:pPr>
      <w:r w:rsidRPr="0092644D">
        <w:rPr>
          <w:rFonts w:ascii="Courier New" w:hAnsi="Courier New" w:cs="Courier New"/>
          <w:sz w:val="20"/>
          <w:szCs w:val="20"/>
        </w:rPr>
        <w:t xml:space="preserve">          parameters:</w:t>
      </w:r>
    </w:p>
    <w:p w14:paraId="7B0605A4" w14:textId="77777777" w:rsidR="00AC530E" w:rsidRPr="0092644D" w:rsidRDefault="00AC530E" w:rsidP="00AC530E">
      <w:pPr>
        <w:rPr>
          <w:rFonts w:ascii="Courier New" w:hAnsi="Courier New" w:cs="Courier New"/>
          <w:sz w:val="20"/>
          <w:szCs w:val="20"/>
        </w:rPr>
      </w:pPr>
      <w:r w:rsidRPr="0092644D">
        <w:rPr>
          <w:rFonts w:ascii="Courier New" w:hAnsi="Courier New" w:cs="Courier New"/>
          <w:sz w:val="20"/>
          <w:szCs w:val="20"/>
        </w:rPr>
        <w:t xml:space="preserve">            </w:t>
      </w:r>
      <w:proofErr w:type="spellStart"/>
      <w:r w:rsidRPr="0092644D">
        <w:rPr>
          <w:rFonts w:ascii="Courier New" w:hAnsi="Courier New" w:cs="Courier New"/>
          <w:sz w:val="20"/>
          <w:szCs w:val="20"/>
        </w:rPr>
        <w:t>searchId</w:t>
      </w:r>
      <w:proofErr w:type="spellEnd"/>
      <w:r w:rsidRPr="0092644D">
        <w:rPr>
          <w:rFonts w:ascii="Courier New" w:hAnsi="Courier New" w:cs="Courier New"/>
          <w:sz w:val="20"/>
          <w:szCs w:val="20"/>
        </w:rPr>
        <w:t>: $</w:t>
      </w:r>
      <w:proofErr w:type="spellStart"/>
      <w:proofErr w:type="gramStart"/>
      <w:r w:rsidRPr="0092644D">
        <w:rPr>
          <w:rFonts w:ascii="Courier New" w:hAnsi="Courier New" w:cs="Courier New"/>
          <w:sz w:val="20"/>
          <w:szCs w:val="20"/>
        </w:rPr>
        <w:t>response.body</w:t>
      </w:r>
      <w:proofErr w:type="spellEnd"/>
      <w:proofErr w:type="gramEnd"/>
      <w:r w:rsidRPr="0092644D">
        <w:rPr>
          <w:rFonts w:ascii="Courier New" w:hAnsi="Courier New" w:cs="Courier New"/>
          <w:sz w:val="20"/>
          <w:szCs w:val="20"/>
        </w:rPr>
        <w:t>#/</w:t>
      </w:r>
      <w:proofErr w:type="spellStart"/>
      <w:r w:rsidRPr="0092644D">
        <w:rPr>
          <w:rFonts w:ascii="Courier New" w:hAnsi="Courier New" w:cs="Courier New"/>
          <w:sz w:val="20"/>
          <w:szCs w:val="20"/>
        </w:rPr>
        <w:t>searchId</w:t>
      </w:r>
      <w:proofErr w:type="spellEnd"/>
    </w:p>
    <w:p w14:paraId="31135EB6" w14:textId="77777777" w:rsidR="00AC530E" w:rsidRPr="0092644D" w:rsidRDefault="00AC530E" w:rsidP="00AC530E">
      <w:pPr>
        <w:rPr>
          <w:rFonts w:ascii="Courier New" w:hAnsi="Courier New" w:cs="Courier New"/>
          <w:sz w:val="20"/>
          <w:szCs w:val="20"/>
        </w:rPr>
      </w:pPr>
      <w:r w:rsidRPr="0092644D">
        <w:rPr>
          <w:rFonts w:ascii="Courier New" w:hAnsi="Courier New" w:cs="Courier New"/>
          <w:sz w:val="20"/>
          <w:szCs w:val="20"/>
        </w:rPr>
        <w:t xml:space="preserve">        </w:t>
      </w:r>
      <w:proofErr w:type="spellStart"/>
      <w:r w:rsidRPr="0092644D">
        <w:rPr>
          <w:rFonts w:ascii="Courier New" w:hAnsi="Courier New" w:cs="Courier New"/>
          <w:sz w:val="20"/>
          <w:szCs w:val="20"/>
        </w:rPr>
        <w:t>completeSearch</w:t>
      </w:r>
      <w:proofErr w:type="spellEnd"/>
      <w:r w:rsidRPr="0092644D">
        <w:rPr>
          <w:rFonts w:ascii="Courier New" w:hAnsi="Courier New" w:cs="Courier New"/>
          <w:sz w:val="20"/>
          <w:szCs w:val="20"/>
        </w:rPr>
        <w:t>:</w:t>
      </w:r>
    </w:p>
    <w:p w14:paraId="4F2548F4" w14:textId="77777777" w:rsidR="00AC530E" w:rsidRPr="0092644D" w:rsidRDefault="00AC530E" w:rsidP="00AC530E">
      <w:pPr>
        <w:rPr>
          <w:rFonts w:ascii="Courier New" w:hAnsi="Courier New" w:cs="Courier New"/>
          <w:sz w:val="20"/>
          <w:szCs w:val="20"/>
        </w:rPr>
      </w:pPr>
      <w:r w:rsidRPr="0092644D">
        <w:rPr>
          <w:rFonts w:ascii="Courier New" w:hAnsi="Courier New" w:cs="Courier New"/>
          <w:sz w:val="20"/>
          <w:szCs w:val="20"/>
        </w:rPr>
        <w:t xml:space="preserve">          description: The '</w:t>
      </w:r>
      <w:proofErr w:type="spellStart"/>
      <w:r w:rsidRPr="0092644D">
        <w:rPr>
          <w:rFonts w:ascii="Courier New" w:hAnsi="Courier New" w:cs="Courier New"/>
          <w:sz w:val="20"/>
          <w:szCs w:val="20"/>
        </w:rPr>
        <w:t>searchId</w:t>
      </w:r>
      <w:proofErr w:type="spellEnd"/>
      <w:r w:rsidRPr="0092644D">
        <w:rPr>
          <w:rFonts w:ascii="Courier New" w:hAnsi="Courier New" w:cs="Courier New"/>
          <w:sz w:val="20"/>
          <w:szCs w:val="20"/>
        </w:rPr>
        <w:t>' parameter returned in the response can be used as the '</w:t>
      </w:r>
      <w:proofErr w:type="spellStart"/>
      <w:r w:rsidRPr="0092644D">
        <w:rPr>
          <w:rFonts w:ascii="Courier New" w:hAnsi="Courier New" w:cs="Courier New"/>
          <w:sz w:val="20"/>
          <w:szCs w:val="20"/>
        </w:rPr>
        <w:t>searchId</w:t>
      </w:r>
      <w:proofErr w:type="spellEnd"/>
      <w:r w:rsidRPr="0092644D">
        <w:rPr>
          <w:rFonts w:ascii="Courier New" w:hAnsi="Courier New" w:cs="Courier New"/>
          <w:sz w:val="20"/>
          <w:szCs w:val="20"/>
        </w:rPr>
        <w:t>' parameter</w:t>
      </w:r>
      <w:r>
        <w:rPr>
          <w:rFonts w:ascii="Courier New" w:hAnsi="Courier New" w:cs="Courier New"/>
          <w:sz w:val="20"/>
          <w:szCs w:val="20"/>
        </w:rPr>
        <w:t>…</w:t>
      </w:r>
    </w:p>
    <w:p w14:paraId="646C9480" w14:textId="77777777" w:rsidR="00AC530E" w:rsidRPr="0092644D" w:rsidRDefault="00AC530E" w:rsidP="00AC530E">
      <w:pPr>
        <w:rPr>
          <w:rFonts w:ascii="Courier New" w:hAnsi="Courier New" w:cs="Courier New"/>
          <w:sz w:val="20"/>
          <w:szCs w:val="20"/>
        </w:rPr>
      </w:pPr>
      <w:r w:rsidRPr="0092644D">
        <w:rPr>
          <w:rFonts w:ascii="Courier New" w:hAnsi="Courier New" w:cs="Courier New"/>
          <w:sz w:val="20"/>
          <w:szCs w:val="20"/>
        </w:rPr>
        <w:t xml:space="preserve">          </w:t>
      </w:r>
      <w:proofErr w:type="spellStart"/>
      <w:r w:rsidRPr="0092644D">
        <w:rPr>
          <w:rFonts w:ascii="Courier New" w:hAnsi="Courier New" w:cs="Courier New"/>
          <w:sz w:val="20"/>
          <w:szCs w:val="20"/>
        </w:rPr>
        <w:t>operationRef</w:t>
      </w:r>
      <w:proofErr w:type="spellEnd"/>
      <w:r w:rsidRPr="0092644D">
        <w:rPr>
          <w:rFonts w:ascii="Courier New" w:hAnsi="Courier New" w:cs="Courier New"/>
          <w:sz w:val="20"/>
          <w:szCs w:val="20"/>
        </w:rPr>
        <w:t>: '#/components/paths/~1searches~1{</w:t>
      </w:r>
      <w:proofErr w:type="spellStart"/>
      <w:r w:rsidRPr="0092644D">
        <w:rPr>
          <w:rFonts w:ascii="Courier New" w:hAnsi="Courier New" w:cs="Courier New"/>
          <w:sz w:val="20"/>
          <w:szCs w:val="20"/>
        </w:rPr>
        <w:t>searchId</w:t>
      </w:r>
      <w:proofErr w:type="spellEnd"/>
      <w:r w:rsidRPr="0092644D">
        <w:rPr>
          <w:rFonts w:ascii="Courier New" w:hAnsi="Courier New" w:cs="Courier New"/>
          <w:sz w:val="20"/>
          <w:szCs w:val="20"/>
        </w:rPr>
        <w:t>}~1complete/get'</w:t>
      </w:r>
    </w:p>
    <w:p w14:paraId="3489E6DD" w14:textId="77777777" w:rsidR="00AC530E" w:rsidRPr="0092644D" w:rsidRDefault="00AC530E" w:rsidP="00AC530E">
      <w:pPr>
        <w:rPr>
          <w:rFonts w:ascii="Courier New" w:hAnsi="Courier New" w:cs="Courier New"/>
          <w:sz w:val="20"/>
          <w:szCs w:val="20"/>
        </w:rPr>
      </w:pPr>
      <w:r w:rsidRPr="0092644D">
        <w:rPr>
          <w:rFonts w:ascii="Courier New" w:hAnsi="Courier New" w:cs="Courier New"/>
          <w:sz w:val="20"/>
          <w:szCs w:val="20"/>
        </w:rPr>
        <w:t xml:space="preserve">          parameters:</w:t>
      </w:r>
    </w:p>
    <w:p w14:paraId="296A897F" w14:textId="77777777" w:rsidR="00AC530E" w:rsidRPr="0092644D" w:rsidRDefault="00AC530E" w:rsidP="00AC530E">
      <w:pPr>
        <w:rPr>
          <w:rFonts w:ascii="Courier New" w:hAnsi="Courier New" w:cs="Courier New"/>
          <w:sz w:val="20"/>
          <w:szCs w:val="20"/>
        </w:rPr>
      </w:pPr>
      <w:r w:rsidRPr="0092644D">
        <w:rPr>
          <w:rFonts w:ascii="Courier New" w:hAnsi="Courier New" w:cs="Courier New"/>
          <w:sz w:val="20"/>
          <w:szCs w:val="20"/>
        </w:rPr>
        <w:t xml:space="preserve">            </w:t>
      </w:r>
      <w:proofErr w:type="spellStart"/>
      <w:r w:rsidRPr="0092644D">
        <w:rPr>
          <w:rFonts w:ascii="Courier New" w:hAnsi="Courier New" w:cs="Courier New"/>
          <w:sz w:val="20"/>
          <w:szCs w:val="20"/>
        </w:rPr>
        <w:t>searchId</w:t>
      </w:r>
      <w:proofErr w:type="spellEnd"/>
      <w:r w:rsidRPr="0092644D">
        <w:rPr>
          <w:rFonts w:ascii="Courier New" w:hAnsi="Courier New" w:cs="Courier New"/>
          <w:sz w:val="20"/>
          <w:szCs w:val="20"/>
        </w:rPr>
        <w:t>: $</w:t>
      </w:r>
      <w:proofErr w:type="spellStart"/>
      <w:proofErr w:type="gramStart"/>
      <w:r w:rsidRPr="0092644D">
        <w:rPr>
          <w:rFonts w:ascii="Courier New" w:hAnsi="Courier New" w:cs="Courier New"/>
          <w:sz w:val="20"/>
          <w:szCs w:val="20"/>
        </w:rPr>
        <w:t>response.body</w:t>
      </w:r>
      <w:proofErr w:type="spellEnd"/>
      <w:proofErr w:type="gramEnd"/>
      <w:r w:rsidRPr="0092644D">
        <w:rPr>
          <w:rFonts w:ascii="Courier New" w:hAnsi="Courier New" w:cs="Courier New"/>
          <w:sz w:val="20"/>
          <w:szCs w:val="20"/>
        </w:rPr>
        <w:t>#/</w:t>
      </w:r>
      <w:proofErr w:type="spellStart"/>
      <w:r w:rsidRPr="0092644D">
        <w:rPr>
          <w:rFonts w:ascii="Courier New" w:hAnsi="Courier New" w:cs="Courier New"/>
          <w:sz w:val="20"/>
          <w:szCs w:val="20"/>
        </w:rPr>
        <w:t>searchId</w:t>
      </w:r>
      <w:proofErr w:type="spellEnd"/>
    </w:p>
    <w:p w14:paraId="7729A579" w14:textId="77777777" w:rsidR="00AC530E" w:rsidRDefault="00AC530E" w:rsidP="00AC530E"/>
    <w:p w14:paraId="13BE1915" w14:textId="77777777" w:rsidR="00AC530E" w:rsidRDefault="00AC530E" w:rsidP="00AC530E"/>
    <w:p w14:paraId="459EA2E5" w14:textId="02A38547" w:rsidR="000F327C" w:rsidRDefault="000F327C" w:rsidP="00AC530E">
      <w:r>
        <w:t xml:space="preserve">A new column was added to </w:t>
      </w:r>
      <w:r w:rsidRPr="000F327C">
        <w:t>Table 6.1.3.2.4.1-1</w:t>
      </w:r>
      <w:r w:rsidR="00837687">
        <w:t xml:space="preserve"> which includes the name</w:t>
      </w:r>
      <w:r w:rsidR="0095431E">
        <w:t>s</w:t>
      </w:r>
      <w:r w:rsidR="00837687">
        <w:t xml:space="preserve"> of custom operation</w:t>
      </w:r>
      <w:r w:rsidR="0095431E">
        <w:t>s</w:t>
      </w:r>
      <w:r w:rsidR="00837687">
        <w:t>. This matches the Resources</w:t>
      </w:r>
      <w:r w:rsidR="0095431E">
        <w:t xml:space="preserve"> overview</w:t>
      </w:r>
      <w:r w:rsidR="00837687">
        <w:t xml:space="preserve"> table and </w:t>
      </w:r>
      <w:r w:rsidR="00C74B69">
        <w:t xml:space="preserve">is necessary for the parser to </w:t>
      </w:r>
      <w:r w:rsidR="00085F14">
        <w:t xml:space="preserve">properly </w:t>
      </w:r>
      <w:r w:rsidR="00C74B69">
        <w:t>navigate the document.</w:t>
      </w:r>
      <w:r w:rsidR="00085F14">
        <w:t xml:space="preserve"> An example from TS 29.572:</w:t>
      </w:r>
    </w:p>
    <w:p w14:paraId="35ACB129" w14:textId="3D15315C" w:rsidR="00085F14" w:rsidRDefault="00085F14" w:rsidP="00AC530E"/>
    <w:p w14:paraId="4BF146ED" w14:textId="77777777" w:rsidR="00892523" w:rsidRPr="00892523" w:rsidRDefault="00892523" w:rsidP="00892523">
      <w:pPr>
        <w:keepNext/>
        <w:keepLines/>
        <w:spacing w:before="60" w:after="180"/>
        <w:jc w:val="center"/>
        <w:rPr>
          <w:rFonts w:ascii="Arial" w:eastAsia="Times New Roman" w:hAnsi="Arial"/>
          <w:b/>
          <w:sz w:val="20"/>
          <w:szCs w:val="20"/>
          <w:lang w:val="en-GB" w:eastAsia="en-US"/>
        </w:rPr>
      </w:pPr>
      <w:r w:rsidRPr="00892523">
        <w:rPr>
          <w:rFonts w:ascii="Arial" w:eastAsia="Times New Roman" w:hAnsi="Arial"/>
          <w:b/>
          <w:sz w:val="20"/>
          <w:szCs w:val="20"/>
          <w:lang w:val="en-GB" w:eastAsia="en-US"/>
        </w:rPr>
        <w:t>Table 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2"/>
        <w:gridCol w:w="2332"/>
        <w:gridCol w:w="1213"/>
        <w:gridCol w:w="2753"/>
      </w:tblGrid>
      <w:tr w:rsidR="00892523" w:rsidRPr="00892523" w14:paraId="436926B3" w14:textId="77777777" w:rsidTr="000E4B5E">
        <w:trPr>
          <w:jc w:val="center"/>
        </w:trPr>
        <w:tc>
          <w:tcPr>
            <w:tcW w:w="1351" w:type="pct"/>
            <w:shd w:val="clear" w:color="auto" w:fill="C0C0C0"/>
          </w:tcPr>
          <w:p w14:paraId="023AC25A" w14:textId="77777777" w:rsidR="00892523" w:rsidRPr="00892523" w:rsidRDefault="00892523" w:rsidP="00892523">
            <w:pPr>
              <w:keepNext/>
              <w:keepLines/>
              <w:jc w:val="center"/>
              <w:rPr>
                <w:rFonts w:ascii="Arial" w:eastAsia="Times New Roman" w:hAnsi="Arial"/>
                <w:b/>
                <w:sz w:val="18"/>
                <w:szCs w:val="20"/>
                <w:lang w:val="en-GB" w:eastAsia="en-US"/>
              </w:rPr>
            </w:pPr>
            <w:r w:rsidRPr="00892523">
              <w:rPr>
                <w:rFonts w:ascii="Arial" w:eastAsia="Times New Roman" w:hAnsi="Arial"/>
                <w:b/>
                <w:sz w:val="18"/>
                <w:szCs w:val="20"/>
                <w:lang w:val="en-GB" w:eastAsia="en-US"/>
              </w:rPr>
              <w:t>Operation Name</w:t>
            </w:r>
          </w:p>
        </w:tc>
        <w:tc>
          <w:tcPr>
            <w:tcW w:w="1351" w:type="pct"/>
            <w:shd w:val="clear" w:color="auto" w:fill="C0C0C0"/>
            <w:vAlign w:val="center"/>
            <w:hideMark/>
          </w:tcPr>
          <w:p w14:paraId="233E986A" w14:textId="77777777" w:rsidR="00892523" w:rsidRPr="00892523" w:rsidRDefault="00892523" w:rsidP="00892523">
            <w:pPr>
              <w:keepNext/>
              <w:keepLines/>
              <w:jc w:val="center"/>
              <w:rPr>
                <w:rFonts w:ascii="Arial" w:eastAsia="Times New Roman" w:hAnsi="Arial"/>
                <w:b/>
                <w:sz w:val="18"/>
                <w:szCs w:val="20"/>
                <w:lang w:val="en-GB" w:eastAsia="en-US"/>
              </w:rPr>
            </w:pPr>
            <w:r w:rsidRPr="00892523">
              <w:rPr>
                <w:rFonts w:ascii="Arial" w:eastAsia="Times New Roman" w:hAnsi="Arial"/>
                <w:b/>
                <w:sz w:val="18"/>
                <w:szCs w:val="20"/>
                <w:lang w:val="en-GB" w:eastAsia="en-US"/>
              </w:rPr>
              <w:t>Custom operation URI</w:t>
            </w:r>
          </w:p>
        </w:tc>
        <w:tc>
          <w:tcPr>
            <w:tcW w:w="703" w:type="pct"/>
            <w:shd w:val="clear" w:color="auto" w:fill="C0C0C0"/>
            <w:vAlign w:val="center"/>
            <w:hideMark/>
          </w:tcPr>
          <w:p w14:paraId="3369EA4F" w14:textId="77777777" w:rsidR="00892523" w:rsidRPr="00892523" w:rsidRDefault="00892523" w:rsidP="00892523">
            <w:pPr>
              <w:keepNext/>
              <w:keepLines/>
              <w:jc w:val="center"/>
              <w:rPr>
                <w:rFonts w:ascii="Arial" w:eastAsia="Times New Roman" w:hAnsi="Arial"/>
                <w:b/>
                <w:sz w:val="18"/>
                <w:szCs w:val="20"/>
                <w:lang w:val="en-GB" w:eastAsia="en-US"/>
              </w:rPr>
            </w:pPr>
            <w:r w:rsidRPr="00892523">
              <w:rPr>
                <w:rFonts w:ascii="Arial" w:eastAsia="Times New Roman" w:hAnsi="Arial"/>
                <w:b/>
                <w:sz w:val="18"/>
                <w:szCs w:val="20"/>
                <w:lang w:val="en-GB" w:eastAsia="en-US"/>
              </w:rPr>
              <w:t>Mapped HTTP method</w:t>
            </w:r>
          </w:p>
        </w:tc>
        <w:tc>
          <w:tcPr>
            <w:tcW w:w="1595" w:type="pct"/>
            <w:shd w:val="clear" w:color="auto" w:fill="C0C0C0"/>
            <w:vAlign w:val="center"/>
            <w:hideMark/>
          </w:tcPr>
          <w:p w14:paraId="014EB457" w14:textId="77777777" w:rsidR="00892523" w:rsidRPr="00892523" w:rsidRDefault="00892523" w:rsidP="00892523">
            <w:pPr>
              <w:keepNext/>
              <w:keepLines/>
              <w:jc w:val="center"/>
              <w:rPr>
                <w:rFonts w:ascii="Arial" w:eastAsia="Times New Roman" w:hAnsi="Arial"/>
                <w:b/>
                <w:sz w:val="18"/>
                <w:szCs w:val="20"/>
                <w:lang w:val="en-GB" w:eastAsia="en-US"/>
              </w:rPr>
            </w:pPr>
            <w:r w:rsidRPr="00892523">
              <w:rPr>
                <w:rFonts w:ascii="Arial" w:eastAsia="Times New Roman" w:hAnsi="Arial"/>
                <w:b/>
                <w:sz w:val="18"/>
                <w:szCs w:val="20"/>
                <w:lang w:val="en-GB" w:eastAsia="en-US"/>
              </w:rPr>
              <w:t>Description</w:t>
            </w:r>
          </w:p>
        </w:tc>
      </w:tr>
      <w:tr w:rsidR="00892523" w:rsidRPr="00892523" w14:paraId="79D28A74" w14:textId="77777777" w:rsidTr="000E4B5E">
        <w:trPr>
          <w:jc w:val="center"/>
        </w:trPr>
        <w:tc>
          <w:tcPr>
            <w:tcW w:w="1351" w:type="pct"/>
          </w:tcPr>
          <w:p w14:paraId="33FE8A9B" w14:textId="77777777" w:rsidR="00892523" w:rsidRPr="00892523" w:rsidRDefault="00892523" w:rsidP="00892523">
            <w:pPr>
              <w:keepNext/>
              <w:keepLines/>
              <w:rPr>
                <w:rFonts w:ascii="Arial" w:eastAsia="Times New Roman" w:hAnsi="Arial"/>
                <w:sz w:val="18"/>
                <w:szCs w:val="20"/>
                <w:lang w:val="en-GB" w:eastAsia="en-US"/>
              </w:rPr>
            </w:pPr>
            <w:r w:rsidRPr="00892523">
              <w:rPr>
                <w:rFonts w:ascii="Arial" w:eastAsia="Times New Roman" w:hAnsi="Arial"/>
                <w:sz w:val="18"/>
                <w:szCs w:val="20"/>
                <w:lang w:val="en-GB" w:eastAsia="en-US"/>
              </w:rPr>
              <w:t>determine-location</w:t>
            </w:r>
          </w:p>
        </w:tc>
        <w:tc>
          <w:tcPr>
            <w:tcW w:w="1351" w:type="pct"/>
          </w:tcPr>
          <w:p w14:paraId="471818A0" w14:textId="77777777" w:rsidR="00892523" w:rsidRPr="00892523" w:rsidRDefault="00892523" w:rsidP="00892523">
            <w:pPr>
              <w:keepNext/>
              <w:keepLines/>
              <w:rPr>
                <w:rFonts w:ascii="Arial" w:eastAsia="Times New Roman" w:hAnsi="Arial"/>
                <w:sz w:val="18"/>
                <w:szCs w:val="20"/>
                <w:lang w:val="en-GB" w:eastAsia="en-US"/>
              </w:rPr>
            </w:pPr>
            <w:r w:rsidRPr="00892523">
              <w:rPr>
                <w:rFonts w:ascii="Arial" w:eastAsia="Times New Roman" w:hAnsi="Arial"/>
                <w:sz w:val="18"/>
                <w:szCs w:val="20"/>
                <w:lang w:val="en-GB" w:eastAsia="en-US"/>
              </w:rPr>
              <w:t>/determine-location</w:t>
            </w:r>
          </w:p>
        </w:tc>
        <w:tc>
          <w:tcPr>
            <w:tcW w:w="703" w:type="pct"/>
          </w:tcPr>
          <w:p w14:paraId="0275946F" w14:textId="77777777" w:rsidR="00892523" w:rsidRPr="00892523" w:rsidRDefault="00892523" w:rsidP="00892523">
            <w:pPr>
              <w:keepNext/>
              <w:keepLines/>
              <w:rPr>
                <w:rFonts w:ascii="Arial" w:eastAsia="Times New Roman" w:hAnsi="Arial"/>
                <w:sz w:val="18"/>
                <w:szCs w:val="20"/>
                <w:lang w:val="en-GB" w:eastAsia="en-US"/>
              </w:rPr>
            </w:pPr>
            <w:r w:rsidRPr="00892523">
              <w:rPr>
                <w:rFonts w:ascii="Arial" w:eastAsia="Times New Roman" w:hAnsi="Arial"/>
                <w:sz w:val="18"/>
                <w:szCs w:val="20"/>
                <w:lang w:val="en-GB" w:eastAsia="en-US"/>
              </w:rPr>
              <w:t>POST</w:t>
            </w:r>
          </w:p>
        </w:tc>
        <w:tc>
          <w:tcPr>
            <w:tcW w:w="1595" w:type="pct"/>
          </w:tcPr>
          <w:p w14:paraId="73CC25C9" w14:textId="77777777" w:rsidR="00892523" w:rsidRPr="00892523" w:rsidRDefault="00892523" w:rsidP="00892523">
            <w:pPr>
              <w:keepNext/>
              <w:keepLines/>
              <w:rPr>
                <w:rFonts w:ascii="Arial" w:eastAsia="Times New Roman" w:hAnsi="Arial"/>
                <w:sz w:val="18"/>
                <w:szCs w:val="20"/>
                <w:lang w:val="en-GB" w:eastAsia="en-US"/>
              </w:rPr>
            </w:pPr>
          </w:p>
        </w:tc>
      </w:tr>
      <w:tr w:rsidR="00892523" w:rsidRPr="00892523" w14:paraId="7D00AF71" w14:textId="77777777" w:rsidTr="000E4B5E">
        <w:trPr>
          <w:jc w:val="center"/>
        </w:trPr>
        <w:tc>
          <w:tcPr>
            <w:tcW w:w="1351" w:type="pct"/>
          </w:tcPr>
          <w:p w14:paraId="1D166D6B" w14:textId="77777777" w:rsidR="00892523" w:rsidRPr="00892523" w:rsidRDefault="00892523" w:rsidP="00892523">
            <w:pPr>
              <w:keepNext/>
              <w:keepLines/>
              <w:rPr>
                <w:rFonts w:ascii="Arial" w:eastAsia="Times New Roman" w:hAnsi="Arial"/>
                <w:sz w:val="18"/>
                <w:szCs w:val="20"/>
                <w:lang w:val="en-GB" w:eastAsia="en-US"/>
              </w:rPr>
            </w:pPr>
            <w:r w:rsidRPr="00892523">
              <w:rPr>
                <w:rFonts w:ascii="Arial" w:eastAsia="Times New Roman" w:hAnsi="Arial"/>
                <w:sz w:val="18"/>
                <w:szCs w:val="20"/>
                <w:lang w:val="en-GB" w:eastAsia="en-US"/>
              </w:rPr>
              <w:t>cancel-location</w:t>
            </w:r>
          </w:p>
        </w:tc>
        <w:tc>
          <w:tcPr>
            <w:tcW w:w="1351" w:type="pct"/>
          </w:tcPr>
          <w:p w14:paraId="00705D4B" w14:textId="77777777" w:rsidR="00892523" w:rsidRPr="00892523" w:rsidRDefault="00892523" w:rsidP="00892523">
            <w:pPr>
              <w:keepNext/>
              <w:keepLines/>
              <w:rPr>
                <w:rFonts w:ascii="Arial" w:eastAsia="Times New Roman" w:hAnsi="Arial"/>
                <w:sz w:val="18"/>
                <w:szCs w:val="20"/>
                <w:lang w:val="en-GB" w:eastAsia="en-US"/>
              </w:rPr>
            </w:pPr>
            <w:r w:rsidRPr="00892523">
              <w:rPr>
                <w:rFonts w:ascii="Arial" w:eastAsia="Times New Roman" w:hAnsi="Arial"/>
                <w:sz w:val="18"/>
                <w:szCs w:val="20"/>
                <w:lang w:val="en-GB" w:eastAsia="en-US"/>
              </w:rPr>
              <w:t>/cancel-location</w:t>
            </w:r>
          </w:p>
        </w:tc>
        <w:tc>
          <w:tcPr>
            <w:tcW w:w="703" w:type="pct"/>
          </w:tcPr>
          <w:p w14:paraId="71B7BB4B" w14:textId="77777777" w:rsidR="00892523" w:rsidRPr="00892523" w:rsidRDefault="00892523" w:rsidP="00892523">
            <w:pPr>
              <w:keepNext/>
              <w:keepLines/>
              <w:rPr>
                <w:rFonts w:ascii="Arial" w:eastAsia="Times New Roman" w:hAnsi="Arial"/>
                <w:sz w:val="18"/>
                <w:szCs w:val="20"/>
                <w:lang w:val="en-GB" w:eastAsia="en-US"/>
              </w:rPr>
            </w:pPr>
            <w:r w:rsidRPr="00892523">
              <w:rPr>
                <w:rFonts w:ascii="Arial" w:eastAsia="Times New Roman" w:hAnsi="Arial"/>
                <w:sz w:val="18"/>
                <w:szCs w:val="20"/>
                <w:lang w:val="en-GB" w:eastAsia="en-US"/>
              </w:rPr>
              <w:t>POST</w:t>
            </w:r>
          </w:p>
        </w:tc>
        <w:tc>
          <w:tcPr>
            <w:tcW w:w="1595" w:type="pct"/>
          </w:tcPr>
          <w:p w14:paraId="30991D2A" w14:textId="77777777" w:rsidR="00892523" w:rsidRPr="00892523" w:rsidRDefault="00892523" w:rsidP="00892523">
            <w:pPr>
              <w:keepNext/>
              <w:keepLines/>
              <w:rPr>
                <w:rFonts w:ascii="Arial" w:eastAsia="Times New Roman" w:hAnsi="Arial"/>
                <w:sz w:val="18"/>
                <w:szCs w:val="20"/>
                <w:lang w:val="en-GB" w:eastAsia="en-US"/>
              </w:rPr>
            </w:pPr>
          </w:p>
        </w:tc>
      </w:tr>
      <w:tr w:rsidR="00892523" w:rsidRPr="00892523" w14:paraId="5C063277" w14:textId="77777777" w:rsidTr="000E4B5E">
        <w:trPr>
          <w:jc w:val="center"/>
        </w:trPr>
        <w:tc>
          <w:tcPr>
            <w:tcW w:w="1351" w:type="pct"/>
          </w:tcPr>
          <w:p w14:paraId="1E57846E" w14:textId="77777777" w:rsidR="00892523" w:rsidRPr="00892523" w:rsidRDefault="00892523" w:rsidP="00892523">
            <w:pPr>
              <w:keepNext/>
              <w:keepLines/>
              <w:rPr>
                <w:rFonts w:ascii="Arial" w:eastAsia="Times New Roman" w:hAnsi="Arial"/>
                <w:sz w:val="18"/>
                <w:szCs w:val="20"/>
                <w:lang w:val="en-GB" w:eastAsia="en-US"/>
              </w:rPr>
            </w:pPr>
            <w:r w:rsidRPr="00892523">
              <w:rPr>
                <w:rFonts w:ascii="Arial" w:eastAsia="Times New Roman" w:hAnsi="Arial"/>
                <w:sz w:val="18"/>
                <w:szCs w:val="20"/>
                <w:lang w:val="en-GB" w:eastAsia="en-US"/>
              </w:rPr>
              <w:t>location-context-transfer</w:t>
            </w:r>
          </w:p>
        </w:tc>
        <w:tc>
          <w:tcPr>
            <w:tcW w:w="1351" w:type="pct"/>
          </w:tcPr>
          <w:p w14:paraId="1E802589" w14:textId="77777777" w:rsidR="00892523" w:rsidRPr="00892523" w:rsidRDefault="00892523" w:rsidP="00892523">
            <w:pPr>
              <w:keepNext/>
              <w:keepLines/>
              <w:rPr>
                <w:rFonts w:ascii="Arial" w:eastAsia="Times New Roman" w:hAnsi="Arial"/>
                <w:sz w:val="18"/>
                <w:szCs w:val="20"/>
                <w:lang w:val="en-GB" w:eastAsia="en-US"/>
              </w:rPr>
            </w:pPr>
            <w:r w:rsidRPr="00892523">
              <w:rPr>
                <w:rFonts w:ascii="Arial" w:eastAsia="Times New Roman" w:hAnsi="Arial"/>
                <w:sz w:val="18"/>
                <w:szCs w:val="20"/>
                <w:lang w:val="en-GB" w:eastAsia="en-US"/>
              </w:rPr>
              <w:t>/location-context-transfer</w:t>
            </w:r>
          </w:p>
        </w:tc>
        <w:tc>
          <w:tcPr>
            <w:tcW w:w="703" w:type="pct"/>
          </w:tcPr>
          <w:p w14:paraId="352CCDBD" w14:textId="77777777" w:rsidR="00892523" w:rsidRPr="00892523" w:rsidRDefault="00892523" w:rsidP="00892523">
            <w:pPr>
              <w:keepNext/>
              <w:keepLines/>
              <w:rPr>
                <w:rFonts w:ascii="Arial" w:eastAsia="Times New Roman" w:hAnsi="Arial"/>
                <w:sz w:val="18"/>
                <w:szCs w:val="20"/>
                <w:lang w:val="en-GB" w:eastAsia="en-US"/>
              </w:rPr>
            </w:pPr>
            <w:r w:rsidRPr="00892523">
              <w:rPr>
                <w:rFonts w:ascii="Arial" w:eastAsia="Times New Roman" w:hAnsi="Arial"/>
                <w:sz w:val="18"/>
                <w:szCs w:val="20"/>
                <w:lang w:val="en-GB" w:eastAsia="en-US"/>
              </w:rPr>
              <w:t>POST</w:t>
            </w:r>
          </w:p>
        </w:tc>
        <w:tc>
          <w:tcPr>
            <w:tcW w:w="1595" w:type="pct"/>
          </w:tcPr>
          <w:p w14:paraId="12DDA4C1" w14:textId="77777777" w:rsidR="00892523" w:rsidRPr="00892523" w:rsidRDefault="00892523" w:rsidP="00892523">
            <w:pPr>
              <w:keepNext/>
              <w:keepLines/>
              <w:rPr>
                <w:rFonts w:ascii="Arial" w:eastAsia="Times New Roman" w:hAnsi="Arial"/>
                <w:sz w:val="18"/>
                <w:szCs w:val="20"/>
                <w:lang w:val="en-GB" w:eastAsia="en-US"/>
              </w:rPr>
            </w:pPr>
          </w:p>
        </w:tc>
      </w:tr>
    </w:tbl>
    <w:p w14:paraId="71136A7D" w14:textId="77777777" w:rsidR="00085F14" w:rsidRDefault="00085F14" w:rsidP="00AC530E"/>
    <w:p w14:paraId="227A4168" w14:textId="7B863420" w:rsidR="000F327C" w:rsidRDefault="000F327C" w:rsidP="00AC530E"/>
    <w:p w14:paraId="7ED4F37F" w14:textId="71DC10B7" w:rsidR="00AC530E" w:rsidRDefault="00AC530E" w:rsidP="00AC530E">
      <w:r>
        <w:t>A new table was added to section 6.1.5.1 to provide an overview of the notifications. This table was already found in several documents (e.g. TS 29.502) and has the same format as the resource table. This allows the parser to properly navigate the document. An example from TS 29.518:</w:t>
      </w:r>
    </w:p>
    <w:p w14:paraId="4A8E4A2B" w14:textId="77777777" w:rsidR="00AC530E" w:rsidRDefault="00AC530E" w:rsidP="00AC530E"/>
    <w:p w14:paraId="4FC0375A" w14:textId="77777777" w:rsidR="00AC530E" w:rsidRPr="0092644D" w:rsidRDefault="00AC530E" w:rsidP="00AC530E">
      <w:pPr>
        <w:keepNext/>
        <w:keepLines/>
        <w:spacing w:before="60" w:after="180"/>
        <w:jc w:val="center"/>
        <w:rPr>
          <w:rFonts w:ascii="Arial" w:eastAsia="Times New Roman" w:hAnsi="Arial"/>
          <w:b/>
          <w:sz w:val="20"/>
          <w:szCs w:val="20"/>
          <w:lang w:val="en-GB"/>
        </w:rPr>
      </w:pPr>
      <w:r w:rsidRPr="0092644D">
        <w:rPr>
          <w:rFonts w:ascii="Arial" w:eastAsia="Times New Roman" w:hAnsi="Arial"/>
          <w:b/>
          <w:sz w:val="20"/>
          <w:szCs w:val="20"/>
          <w:lang w:val="en-GB"/>
        </w:rPr>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61"/>
        <w:gridCol w:w="4844"/>
        <w:gridCol w:w="957"/>
        <w:gridCol w:w="1539"/>
      </w:tblGrid>
      <w:tr w:rsidR="00AC530E" w:rsidRPr="0092644D" w14:paraId="37886D4F" w14:textId="77777777" w:rsidTr="00E05E07">
        <w:trPr>
          <w:jc w:val="center"/>
        </w:trPr>
        <w:tc>
          <w:tcPr>
            <w:tcW w:w="705" w:type="pct"/>
            <w:shd w:val="clear" w:color="auto" w:fill="C0C0C0"/>
            <w:vAlign w:val="center"/>
            <w:hideMark/>
          </w:tcPr>
          <w:p w14:paraId="1C184878" w14:textId="77777777" w:rsidR="00AC530E" w:rsidRPr="0092644D" w:rsidRDefault="00AC530E" w:rsidP="00E05E07">
            <w:pPr>
              <w:keepNext/>
              <w:keepLines/>
              <w:jc w:val="center"/>
              <w:rPr>
                <w:rFonts w:ascii="Arial" w:eastAsia="Times New Roman" w:hAnsi="Arial"/>
                <w:b/>
                <w:sz w:val="18"/>
                <w:szCs w:val="20"/>
                <w:lang w:val="en-GB"/>
              </w:rPr>
            </w:pPr>
            <w:r w:rsidRPr="0092644D">
              <w:rPr>
                <w:rFonts w:ascii="Arial" w:eastAsia="Times New Roman" w:hAnsi="Arial"/>
                <w:b/>
                <w:sz w:val="18"/>
                <w:szCs w:val="20"/>
                <w:lang w:val="en-GB"/>
              </w:rPr>
              <w:t>Notification</w:t>
            </w:r>
          </w:p>
        </w:tc>
        <w:tc>
          <w:tcPr>
            <w:tcW w:w="2871" w:type="pct"/>
            <w:shd w:val="clear" w:color="auto" w:fill="C0C0C0"/>
            <w:vAlign w:val="center"/>
            <w:hideMark/>
          </w:tcPr>
          <w:p w14:paraId="6AA0F616" w14:textId="77777777" w:rsidR="00AC530E" w:rsidRPr="0092644D" w:rsidRDefault="00AC530E" w:rsidP="00E05E07">
            <w:pPr>
              <w:keepNext/>
              <w:keepLines/>
              <w:jc w:val="center"/>
              <w:rPr>
                <w:rFonts w:ascii="Arial" w:eastAsia="Times New Roman" w:hAnsi="Arial"/>
                <w:b/>
                <w:sz w:val="18"/>
                <w:szCs w:val="20"/>
                <w:lang w:val="en-GB"/>
              </w:rPr>
            </w:pPr>
            <w:r w:rsidRPr="0092644D">
              <w:rPr>
                <w:rFonts w:ascii="Arial" w:eastAsia="Times New Roman" w:hAnsi="Arial"/>
                <w:b/>
                <w:sz w:val="18"/>
                <w:szCs w:val="20"/>
                <w:lang w:val="en-GB"/>
              </w:rPr>
              <w:t>Resource URI</w:t>
            </w:r>
          </w:p>
        </w:tc>
        <w:tc>
          <w:tcPr>
            <w:tcW w:w="497" w:type="pct"/>
            <w:shd w:val="clear" w:color="auto" w:fill="C0C0C0"/>
            <w:vAlign w:val="center"/>
            <w:hideMark/>
          </w:tcPr>
          <w:p w14:paraId="3C0DA9AC" w14:textId="77777777" w:rsidR="00AC530E" w:rsidRPr="0092644D" w:rsidRDefault="00AC530E" w:rsidP="00E05E07">
            <w:pPr>
              <w:keepNext/>
              <w:keepLines/>
              <w:jc w:val="center"/>
              <w:rPr>
                <w:rFonts w:ascii="Arial" w:eastAsia="Times New Roman" w:hAnsi="Arial"/>
                <w:b/>
                <w:sz w:val="18"/>
                <w:szCs w:val="20"/>
                <w:lang w:val="en-GB"/>
              </w:rPr>
            </w:pPr>
            <w:r w:rsidRPr="0092644D">
              <w:rPr>
                <w:rFonts w:ascii="Arial" w:eastAsia="Times New Roman" w:hAnsi="Arial"/>
                <w:b/>
                <w:sz w:val="18"/>
                <w:szCs w:val="20"/>
                <w:lang w:val="en-GB"/>
              </w:rPr>
              <w:t>HTTP method or custom operation</w:t>
            </w:r>
          </w:p>
        </w:tc>
        <w:tc>
          <w:tcPr>
            <w:tcW w:w="927" w:type="pct"/>
            <w:shd w:val="clear" w:color="auto" w:fill="C0C0C0"/>
            <w:vAlign w:val="center"/>
            <w:hideMark/>
          </w:tcPr>
          <w:p w14:paraId="7332F2BD" w14:textId="77777777" w:rsidR="00AC530E" w:rsidRPr="0092644D" w:rsidRDefault="00AC530E" w:rsidP="00E05E07">
            <w:pPr>
              <w:keepNext/>
              <w:keepLines/>
              <w:jc w:val="center"/>
              <w:rPr>
                <w:rFonts w:ascii="Arial" w:eastAsia="Times New Roman" w:hAnsi="Arial"/>
                <w:b/>
                <w:sz w:val="18"/>
                <w:szCs w:val="20"/>
                <w:lang w:val="en-GB"/>
              </w:rPr>
            </w:pPr>
            <w:r w:rsidRPr="0092644D">
              <w:rPr>
                <w:rFonts w:ascii="Arial" w:eastAsia="Times New Roman" w:hAnsi="Arial"/>
                <w:b/>
                <w:sz w:val="18"/>
                <w:szCs w:val="20"/>
                <w:lang w:val="en-GB"/>
              </w:rPr>
              <w:t>Description</w:t>
            </w:r>
          </w:p>
          <w:p w14:paraId="049732E7" w14:textId="77777777" w:rsidR="00AC530E" w:rsidRPr="0092644D" w:rsidRDefault="00AC530E" w:rsidP="00E05E07">
            <w:pPr>
              <w:keepNext/>
              <w:keepLines/>
              <w:jc w:val="center"/>
              <w:rPr>
                <w:rFonts w:ascii="Arial" w:eastAsia="Times New Roman" w:hAnsi="Arial"/>
                <w:b/>
                <w:sz w:val="18"/>
                <w:szCs w:val="20"/>
                <w:lang w:val="en-GB"/>
              </w:rPr>
            </w:pPr>
            <w:r w:rsidRPr="0092644D">
              <w:rPr>
                <w:rFonts w:ascii="Arial" w:eastAsia="Times New Roman" w:hAnsi="Arial"/>
                <w:b/>
                <w:sz w:val="18"/>
                <w:szCs w:val="20"/>
                <w:lang w:val="en-GB"/>
              </w:rPr>
              <w:t>(service operation)</w:t>
            </w:r>
          </w:p>
        </w:tc>
      </w:tr>
      <w:tr w:rsidR="00AC530E" w:rsidRPr="0092644D" w14:paraId="59E13B19" w14:textId="77777777" w:rsidTr="00E05E07">
        <w:trPr>
          <w:jc w:val="center"/>
        </w:trPr>
        <w:tc>
          <w:tcPr>
            <w:tcW w:w="705" w:type="pct"/>
            <w:vAlign w:val="center"/>
          </w:tcPr>
          <w:p w14:paraId="07D63BAE" w14:textId="77777777" w:rsidR="00AC530E" w:rsidRPr="0092644D" w:rsidRDefault="00AC530E" w:rsidP="00E05E07">
            <w:pPr>
              <w:keepNext/>
              <w:keepLines/>
              <w:jc w:val="center"/>
              <w:rPr>
                <w:rFonts w:ascii="Arial" w:eastAsia="Times New Roman" w:hAnsi="Arial"/>
                <w:sz w:val="18"/>
                <w:szCs w:val="20"/>
              </w:rPr>
            </w:pPr>
            <w:r w:rsidRPr="0092644D">
              <w:rPr>
                <w:rFonts w:ascii="Arial" w:eastAsia="Times New Roman" w:hAnsi="Arial"/>
                <w:sz w:val="18"/>
                <w:szCs w:val="20"/>
              </w:rPr>
              <w:t xml:space="preserve">AMF Event Notification </w:t>
            </w:r>
          </w:p>
        </w:tc>
        <w:tc>
          <w:tcPr>
            <w:tcW w:w="2871" w:type="pct"/>
            <w:vAlign w:val="center"/>
          </w:tcPr>
          <w:p w14:paraId="40BC3CBB" w14:textId="77777777" w:rsidR="00AC530E" w:rsidRPr="0092644D" w:rsidDel="005E0502" w:rsidRDefault="00AC530E" w:rsidP="00E05E07">
            <w:pPr>
              <w:keepNext/>
              <w:keepLines/>
              <w:rPr>
                <w:rFonts w:ascii="Arial" w:eastAsia="Times New Roman" w:hAnsi="Arial"/>
                <w:sz w:val="18"/>
                <w:szCs w:val="20"/>
              </w:rPr>
            </w:pPr>
            <w:r w:rsidRPr="0092644D">
              <w:rPr>
                <w:rFonts w:ascii="Arial" w:eastAsia="Times New Roman" w:hAnsi="Arial"/>
                <w:sz w:val="18"/>
                <w:szCs w:val="20"/>
              </w:rPr>
              <w:t>{</w:t>
            </w:r>
            <w:proofErr w:type="spellStart"/>
            <w:r w:rsidRPr="0092644D">
              <w:rPr>
                <w:rFonts w:ascii="Arial" w:eastAsia="Times New Roman" w:hAnsi="Arial"/>
                <w:sz w:val="18"/>
                <w:szCs w:val="20"/>
              </w:rPr>
              <w:t>eventNotifyUri</w:t>
            </w:r>
            <w:proofErr w:type="spellEnd"/>
            <w:r w:rsidRPr="0092644D">
              <w:rPr>
                <w:rFonts w:ascii="Arial" w:eastAsia="Times New Roman" w:hAnsi="Arial"/>
                <w:sz w:val="18"/>
                <w:szCs w:val="20"/>
              </w:rPr>
              <w:t>}</w:t>
            </w:r>
          </w:p>
        </w:tc>
        <w:tc>
          <w:tcPr>
            <w:tcW w:w="497" w:type="pct"/>
          </w:tcPr>
          <w:p w14:paraId="1072A675" w14:textId="77777777" w:rsidR="00AC530E" w:rsidRPr="0092644D" w:rsidRDefault="00AC530E" w:rsidP="00E05E07">
            <w:pPr>
              <w:keepNext/>
              <w:keepLines/>
              <w:jc w:val="center"/>
              <w:rPr>
                <w:rFonts w:ascii="Arial" w:eastAsia="Times New Roman" w:hAnsi="Arial"/>
                <w:sz w:val="18"/>
                <w:szCs w:val="20"/>
                <w:lang w:val="fr-FR"/>
              </w:rPr>
            </w:pPr>
            <w:r w:rsidRPr="0092644D">
              <w:rPr>
                <w:rFonts w:ascii="Arial" w:eastAsia="Times New Roman" w:hAnsi="Arial"/>
                <w:sz w:val="18"/>
                <w:szCs w:val="20"/>
                <w:lang w:val="fr-FR"/>
              </w:rPr>
              <w:t>POST</w:t>
            </w:r>
          </w:p>
        </w:tc>
        <w:tc>
          <w:tcPr>
            <w:tcW w:w="927" w:type="pct"/>
          </w:tcPr>
          <w:p w14:paraId="196885C9" w14:textId="77777777" w:rsidR="00AC530E" w:rsidRPr="0092644D" w:rsidRDefault="00AC530E" w:rsidP="00E05E07">
            <w:pPr>
              <w:keepNext/>
              <w:keepLines/>
              <w:rPr>
                <w:rFonts w:ascii="Arial" w:eastAsia="Times New Roman" w:hAnsi="Arial"/>
                <w:sz w:val="18"/>
                <w:szCs w:val="20"/>
              </w:rPr>
            </w:pPr>
          </w:p>
        </w:tc>
      </w:tr>
      <w:tr w:rsidR="00AC530E" w:rsidRPr="0092644D" w14:paraId="5E01691B" w14:textId="77777777" w:rsidTr="00E05E07">
        <w:trPr>
          <w:jc w:val="center"/>
        </w:trPr>
        <w:tc>
          <w:tcPr>
            <w:tcW w:w="705" w:type="pct"/>
            <w:vAlign w:val="center"/>
          </w:tcPr>
          <w:p w14:paraId="30A50812" w14:textId="77777777" w:rsidR="00AC530E" w:rsidRPr="0092644D" w:rsidRDefault="00AC530E" w:rsidP="00E05E07">
            <w:pPr>
              <w:keepNext/>
              <w:keepLines/>
              <w:jc w:val="center"/>
              <w:rPr>
                <w:rFonts w:ascii="Arial" w:eastAsia="Times New Roman" w:hAnsi="Arial"/>
                <w:sz w:val="18"/>
                <w:szCs w:val="20"/>
              </w:rPr>
            </w:pPr>
            <w:r w:rsidRPr="0092644D">
              <w:rPr>
                <w:rFonts w:ascii="Arial" w:eastAsia="Times New Roman" w:hAnsi="Arial"/>
                <w:sz w:val="18"/>
                <w:szCs w:val="20"/>
              </w:rPr>
              <w:t>AMF Event Notification</w:t>
            </w:r>
          </w:p>
        </w:tc>
        <w:tc>
          <w:tcPr>
            <w:tcW w:w="2871" w:type="pct"/>
            <w:vAlign w:val="center"/>
          </w:tcPr>
          <w:p w14:paraId="46337A26" w14:textId="77777777" w:rsidR="00AC530E" w:rsidRPr="0092644D" w:rsidRDefault="00AC530E" w:rsidP="00E05E07">
            <w:pPr>
              <w:keepNext/>
              <w:keepLines/>
              <w:rPr>
                <w:rFonts w:ascii="Arial" w:eastAsia="Times New Roman" w:hAnsi="Arial"/>
                <w:sz w:val="18"/>
                <w:szCs w:val="20"/>
              </w:rPr>
            </w:pPr>
            <w:r w:rsidRPr="0092644D">
              <w:rPr>
                <w:rFonts w:ascii="Arial" w:eastAsia="Times New Roman" w:hAnsi="Arial"/>
                <w:sz w:val="18"/>
                <w:szCs w:val="20"/>
              </w:rPr>
              <w:t>{</w:t>
            </w:r>
            <w:proofErr w:type="spellStart"/>
            <w:r w:rsidRPr="0092644D">
              <w:rPr>
                <w:rFonts w:ascii="Arial" w:eastAsia="Times New Roman" w:hAnsi="Arial"/>
                <w:sz w:val="18"/>
                <w:szCs w:val="20"/>
              </w:rPr>
              <w:t>subsChangeNotifyUri</w:t>
            </w:r>
            <w:proofErr w:type="spellEnd"/>
            <w:r w:rsidRPr="0092644D">
              <w:rPr>
                <w:rFonts w:ascii="Arial" w:eastAsia="Times New Roman" w:hAnsi="Arial"/>
                <w:sz w:val="18"/>
                <w:szCs w:val="20"/>
              </w:rPr>
              <w:t>}</w:t>
            </w:r>
          </w:p>
        </w:tc>
        <w:tc>
          <w:tcPr>
            <w:tcW w:w="497" w:type="pct"/>
          </w:tcPr>
          <w:p w14:paraId="3FE1D4F4" w14:textId="77777777" w:rsidR="00AC530E" w:rsidRPr="0092644D" w:rsidRDefault="00AC530E" w:rsidP="00E05E07">
            <w:pPr>
              <w:keepNext/>
              <w:keepLines/>
              <w:jc w:val="center"/>
              <w:rPr>
                <w:rFonts w:ascii="Arial" w:eastAsia="Times New Roman" w:hAnsi="Arial"/>
                <w:sz w:val="18"/>
                <w:szCs w:val="20"/>
                <w:lang w:val="fr-FR"/>
              </w:rPr>
            </w:pPr>
            <w:r w:rsidRPr="0092644D">
              <w:rPr>
                <w:rFonts w:ascii="Arial" w:eastAsia="Times New Roman" w:hAnsi="Arial"/>
                <w:sz w:val="18"/>
                <w:szCs w:val="20"/>
                <w:lang w:val="fr-FR"/>
              </w:rPr>
              <w:t>POST</w:t>
            </w:r>
          </w:p>
        </w:tc>
        <w:tc>
          <w:tcPr>
            <w:tcW w:w="927" w:type="pct"/>
          </w:tcPr>
          <w:p w14:paraId="55B3639D" w14:textId="77777777" w:rsidR="00AC530E" w:rsidRPr="0092644D" w:rsidRDefault="00AC530E" w:rsidP="00E05E07">
            <w:pPr>
              <w:keepNext/>
              <w:keepLines/>
              <w:rPr>
                <w:rFonts w:ascii="Arial" w:eastAsia="Times New Roman" w:hAnsi="Arial"/>
                <w:sz w:val="18"/>
                <w:szCs w:val="20"/>
              </w:rPr>
            </w:pPr>
          </w:p>
        </w:tc>
      </w:tr>
    </w:tbl>
    <w:p w14:paraId="772A204D" w14:textId="77777777" w:rsidR="00AC530E" w:rsidRDefault="00AC530E" w:rsidP="00AC530E"/>
    <w:p w14:paraId="26260E9A" w14:textId="77777777" w:rsidR="00AC530E" w:rsidRDefault="00AC530E" w:rsidP="00AC530E"/>
    <w:p w14:paraId="131AC38A" w14:textId="77777777" w:rsidR="00AC530E" w:rsidRDefault="00AC530E" w:rsidP="00AC530E"/>
    <w:p w14:paraId="04CC3ED5" w14:textId="77777777" w:rsidR="00AC530E" w:rsidRDefault="00AC530E" w:rsidP="00AC530E">
      <w:r>
        <w:t>A new table was added to section 6.1.6.5.1 which lists the binary data types. This allows the parser to navigate the document and provides a mapping from binary data name to content type. An example from TS 29.502:</w:t>
      </w:r>
    </w:p>
    <w:p w14:paraId="2A931F9C" w14:textId="77777777" w:rsidR="00AC530E" w:rsidRDefault="00AC530E" w:rsidP="00AC530E"/>
    <w:p w14:paraId="69308048" w14:textId="77777777" w:rsidR="00AC530E" w:rsidRPr="001A57A1" w:rsidRDefault="00AC530E" w:rsidP="00AC530E">
      <w:pPr>
        <w:keepNext/>
        <w:keepLines/>
        <w:spacing w:before="60" w:after="180"/>
        <w:jc w:val="center"/>
        <w:rPr>
          <w:rFonts w:ascii="Arial" w:eastAsia="Times New Roman" w:hAnsi="Arial"/>
          <w:b/>
          <w:sz w:val="20"/>
          <w:szCs w:val="20"/>
          <w:lang w:val="en-GB"/>
        </w:rPr>
      </w:pPr>
      <w:r w:rsidRPr="001A57A1">
        <w:rPr>
          <w:rFonts w:ascii="Arial" w:eastAsia="Times New Roman" w:hAnsi="Arial"/>
          <w:b/>
          <w:sz w:val="20"/>
          <w:szCs w:val="20"/>
          <w:lang w:val="en-GB"/>
        </w:rPr>
        <w:t>Table 6.1.6.4.1-1: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C530E" w:rsidRPr="001A57A1" w14:paraId="32899C4D" w14:textId="77777777" w:rsidTr="00E05E07">
        <w:trPr>
          <w:jc w:val="center"/>
        </w:trPr>
        <w:tc>
          <w:tcPr>
            <w:tcW w:w="2718" w:type="dxa"/>
            <w:shd w:val="clear" w:color="auto" w:fill="BFBFBF" w:themeFill="background1" w:themeFillShade="BF"/>
          </w:tcPr>
          <w:p w14:paraId="04B6377B" w14:textId="77777777" w:rsidR="00AC530E" w:rsidRPr="001A57A1" w:rsidRDefault="00AC530E" w:rsidP="00E05E07">
            <w:pPr>
              <w:keepNext/>
              <w:keepLines/>
              <w:jc w:val="center"/>
              <w:rPr>
                <w:rFonts w:ascii="Arial" w:eastAsia="Times New Roman" w:hAnsi="Arial"/>
                <w:b/>
                <w:sz w:val="18"/>
                <w:szCs w:val="20"/>
                <w:lang w:val="en-GB"/>
              </w:rPr>
            </w:pPr>
            <w:r w:rsidRPr="001A57A1">
              <w:rPr>
                <w:rFonts w:ascii="Arial" w:eastAsia="Times New Roman" w:hAnsi="Arial"/>
                <w:b/>
                <w:sz w:val="18"/>
                <w:szCs w:val="20"/>
                <w:lang w:val="en-GB"/>
              </w:rPr>
              <w:t>Name</w:t>
            </w:r>
          </w:p>
        </w:tc>
        <w:tc>
          <w:tcPr>
            <w:tcW w:w="1378" w:type="dxa"/>
            <w:shd w:val="clear" w:color="auto" w:fill="BFBFBF" w:themeFill="background1" w:themeFillShade="BF"/>
          </w:tcPr>
          <w:p w14:paraId="5D7B1DAF" w14:textId="77777777" w:rsidR="00AC530E" w:rsidRPr="001A57A1" w:rsidRDefault="00AC530E" w:rsidP="00E05E07">
            <w:pPr>
              <w:keepNext/>
              <w:keepLines/>
              <w:jc w:val="center"/>
              <w:rPr>
                <w:rFonts w:ascii="Arial" w:eastAsia="Times New Roman" w:hAnsi="Arial"/>
                <w:b/>
                <w:sz w:val="18"/>
                <w:szCs w:val="20"/>
                <w:lang w:val="en-GB"/>
              </w:rPr>
            </w:pPr>
            <w:r w:rsidRPr="001A57A1">
              <w:rPr>
                <w:rFonts w:ascii="Arial" w:eastAsia="Times New Roman" w:hAnsi="Arial"/>
                <w:b/>
                <w:sz w:val="18"/>
                <w:szCs w:val="20"/>
                <w:lang w:val="en-GB"/>
              </w:rPr>
              <w:t>Clause defined</w:t>
            </w:r>
          </w:p>
        </w:tc>
        <w:tc>
          <w:tcPr>
            <w:tcW w:w="4381" w:type="dxa"/>
            <w:shd w:val="clear" w:color="auto" w:fill="BFBFBF" w:themeFill="background1" w:themeFillShade="BF"/>
          </w:tcPr>
          <w:p w14:paraId="572E9EA9" w14:textId="77777777" w:rsidR="00AC530E" w:rsidRPr="001A57A1" w:rsidRDefault="00AC530E" w:rsidP="00E05E07">
            <w:pPr>
              <w:keepNext/>
              <w:keepLines/>
              <w:jc w:val="center"/>
              <w:rPr>
                <w:rFonts w:ascii="Arial" w:eastAsia="Times New Roman" w:hAnsi="Arial"/>
                <w:b/>
                <w:sz w:val="18"/>
                <w:szCs w:val="20"/>
                <w:lang w:val="en-GB"/>
              </w:rPr>
            </w:pPr>
            <w:r w:rsidRPr="001A57A1">
              <w:rPr>
                <w:rFonts w:ascii="Arial" w:eastAsia="Times New Roman" w:hAnsi="Arial"/>
                <w:b/>
                <w:sz w:val="18"/>
                <w:szCs w:val="20"/>
                <w:lang w:val="en-GB"/>
              </w:rPr>
              <w:t>Content type</w:t>
            </w:r>
          </w:p>
        </w:tc>
      </w:tr>
      <w:tr w:rsidR="00AC530E" w:rsidRPr="001A57A1" w14:paraId="04687256" w14:textId="77777777" w:rsidTr="00E05E07">
        <w:trPr>
          <w:jc w:val="center"/>
        </w:trPr>
        <w:tc>
          <w:tcPr>
            <w:tcW w:w="2718" w:type="dxa"/>
          </w:tcPr>
          <w:p w14:paraId="643E06D2" w14:textId="77777777" w:rsidR="00AC530E" w:rsidRPr="001A57A1" w:rsidRDefault="00AC530E" w:rsidP="00E05E07">
            <w:pPr>
              <w:keepNext/>
              <w:keepLines/>
              <w:rPr>
                <w:rFonts w:ascii="Arial" w:eastAsia="Times New Roman" w:hAnsi="Arial"/>
                <w:sz w:val="18"/>
                <w:szCs w:val="20"/>
                <w:lang w:val="en-GB"/>
              </w:rPr>
            </w:pPr>
            <w:r w:rsidRPr="001A57A1">
              <w:rPr>
                <w:rFonts w:ascii="Arial" w:eastAsia="Times New Roman" w:hAnsi="Arial"/>
                <w:sz w:val="18"/>
                <w:szCs w:val="20"/>
                <w:lang w:val="en-GB"/>
              </w:rPr>
              <w:t>N1 SM Message</w:t>
            </w:r>
          </w:p>
        </w:tc>
        <w:tc>
          <w:tcPr>
            <w:tcW w:w="1378" w:type="dxa"/>
          </w:tcPr>
          <w:p w14:paraId="3A987FC1" w14:textId="77777777" w:rsidR="00AC530E" w:rsidRPr="001A57A1" w:rsidRDefault="00AC530E" w:rsidP="00E05E07">
            <w:pPr>
              <w:keepNext/>
              <w:keepLines/>
              <w:jc w:val="center"/>
              <w:rPr>
                <w:rFonts w:ascii="Arial" w:eastAsia="Times New Roman" w:hAnsi="Arial"/>
                <w:sz w:val="18"/>
                <w:szCs w:val="20"/>
                <w:lang w:val="en-GB"/>
              </w:rPr>
            </w:pPr>
            <w:r w:rsidRPr="001A57A1">
              <w:rPr>
                <w:rFonts w:ascii="Arial" w:eastAsia="Times New Roman" w:hAnsi="Arial"/>
                <w:sz w:val="18"/>
                <w:szCs w:val="20"/>
                <w:lang w:val="en-GB"/>
              </w:rPr>
              <w:t>6.1.6.4.2</w:t>
            </w:r>
          </w:p>
        </w:tc>
        <w:tc>
          <w:tcPr>
            <w:tcW w:w="4381" w:type="dxa"/>
          </w:tcPr>
          <w:p w14:paraId="0769E44F" w14:textId="77777777" w:rsidR="00AC530E" w:rsidRPr="001A57A1" w:rsidRDefault="00AC530E" w:rsidP="00E05E07">
            <w:pPr>
              <w:keepNext/>
              <w:keepLines/>
              <w:rPr>
                <w:rFonts w:ascii="Arial" w:eastAsia="Times New Roman" w:hAnsi="Arial" w:cs="Arial"/>
                <w:sz w:val="18"/>
                <w:szCs w:val="18"/>
                <w:lang w:val="en-GB"/>
              </w:rPr>
            </w:pPr>
            <w:r w:rsidRPr="001A57A1">
              <w:rPr>
                <w:rFonts w:ascii="Arial" w:eastAsia="Times New Roman" w:hAnsi="Arial" w:cs="Arial"/>
                <w:sz w:val="18"/>
                <w:szCs w:val="18"/>
                <w:lang w:val="en-GB"/>
              </w:rPr>
              <w:t>vnd.3gpp.5gnas</w:t>
            </w:r>
          </w:p>
        </w:tc>
      </w:tr>
      <w:tr w:rsidR="00AC530E" w:rsidRPr="001A57A1" w14:paraId="428F9AB2" w14:textId="77777777" w:rsidTr="00E05E07">
        <w:trPr>
          <w:jc w:val="center"/>
        </w:trPr>
        <w:tc>
          <w:tcPr>
            <w:tcW w:w="2718" w:type="dxa"/>
          </w:tcPr>
          <w:p w14:paraId="35F6F33B" w14:textId="77777777" w:rsidR="00AC530E" w:rsidRPr="001A57A1" w:rsidRDefault="00AC530E" w:rsidP="00E05E07">
            <w:pPr>
              <w:keepNext/>
              <w:keepLines/>
              <w:rPr>
                <w:rFonts w:ascii="Arial" w:eastAsia="Times New Roman" w:hAnsi="Arial"/>
                <w:sz w:val="18"/>
                <w:szCs w:val="20"/>
                <w:lang w:val="en-GB"/>
              </w:rPr>
            </w:pPr>
            <w:r w:rsidRPr="001A57A1">
              <w:rPr>
                <w:rFonts w:ascii="Arial" w:eastAsia="Times New Roman" w:hAnsi="Arial"/>
                <w:sz w:val="18"/>
                <w:szCs w:val="20"/>
                <w:lang w:val="en-GB"/>
              </w:rPr>
              <w:t>N2 SM Information</w:t>
            </w:r>
          </w:p>
        </w:tc>
        <w:tc>
          <w:tcPr>
            <w:tcW w:w="1378" w:type="dxa"/>
          </w:tcPr>
          <w:p w14:paraId="5DDDFBCB" w14:textId="77777777" w:rsidR="00AC530E" w:rsidRPr="001A57A1" w:rsidRDefault="00AC530E" w:rsidP="00E05E07">
            <w:pPr>
              <w:keepNext/>
              <w:keepLines/>
              <w:jc w:val="center"/>
              <w:rPr>
                <w:rFonts w:ascii="Arial" w:eastAsia="Times New Roman" w:hAnsi="Arial"/>
                <w:sz w:val="18"/>
                <w:szCs w:val="20"/>
                <w:lang w:val="en-GB"/>
              </w:rPr>
            </w:pPr>
            <w:r w:rsidRPr="001A57A1">
              <w:rPr>
                <w:rFonts w:ascii="Arial" w:eastAsia="Times New Roman" w:hAnsi="Arial"/>
                <w:sz w:val="18"/>
                <w:szCs w:val="20"/>
                <w:lang w:val="en-GB"/>
              </w:rPr>
              <w:t>6.1.6.4.3</w:t>
            </w:r>
          </w:p>
        </w:tc>
        <w:tc>
          <w:tcPr>
            <w:tcW w:w="4381" w:type="dxa"/>
          </w:tcPr>
          <w:p w14:paraId="28118106" w14:textId="77777777" w:rsidR="00AC530E" w:rsidRPr="001A57A1" w:rsidRDefault="00AC530E" w:rsidP="00E05E07">
            <w:pPr>
              <w:keepNext/>
              <w:keepLines/>
              <w:rPr>
                <w:rFonts w:ascii="Arial" w:eastAsia="Times New Roman" w:hAnsi="Arial" w:cs="Arial"/>
                <w:sz w:val="18"/>
                <w:szCs w:val="18"/>
                <w:lang w:val="en-GB"/>
              </w:rPr>
            </w:pPr>
            <w:proofErr w:type="gramStart"/>
            <w:r w:rsidRPr="001A57A1">
              <w:rPr>
                <w:rFonts w:ascii="Arial" w:eastAsia="Times New Roman" w:hAnsi="Arial" w:cs="Arial"/>
                <w:sz w:val="18"/>
                <w:szCs w:val="18"/>
                <w:lang w:val="en-GB"/>
              </w:rPr>
              <w:t>vnd.3gpp.ngap</w:t>
            </w:r>
            <w:proofErr w:type="gramEnd"/>
          </w:p>
        </w:tc>
      </w:tr>
      <w:tr w:rsidR="00AC530E" w:rsidRPr="001A57A1" w14:paraId="0D666E58" w14:textId="77777777" w:rsidTr="00E05E07">
        <w:trPr>
          <w:jc w:val="center"/>
        </w:trPr>
        <w:tc>
          <w:tcPr>
            <w:tcW w:w="2718" w:type="dxa"/>
          </w:tcPr>
          <w:p w14:paraId="1A2E7E80" w14:textId="77777777" w:rsidR="00AC530E" w:rsidRPr="001A57A1" w:rsidRDefault="00AC530E" w:rsidP="00E05E07">
            <w:pPr>
              <w:keepNext/>
              <w:keepLines/>
              <w:rPr>
                <w:rFonts w:ascii="Arial" w:eastAsia="Times New Roman" w:hAnsi="Arial"/>
                <w:sz w:val="18"/>
                <w:szCs w:val="20"/>
                <w:lang w:val="en-GB"/>
              </w:rPr>
            </w:pPr>
            <w:r w:rsidRPr="001A57A1">
              <w:rPr>
                <w:rFonts w:ascii="Arial" w:eastAsia="Times New Roman" w:hAnsi="Arial"/>
                <w:sz w:val="18"/>
                <w:szCs w:val="20"/>
                <w:lang w:val="en-GB"/>
              </w:rPr>
              <w:t>n1SmInfoFromUe</w:t>
            </w:r>
          </w:p>
        </w:tc>
        <w:tc>
          <w:tcPr>
            <w:tcW w:w="1378" w:type="dxa"/>
          </w:tcPr>
          <w:p w14:paraId="04B7B431" w14:textId="77777777" w:rsidR="00AC530E" w:rsidRPr="001A57A1" w:rsidRDefault="00AC530E" w:rsidP="00E05E07">
            <w:pPr>
              <w:keepNext/>
              <w:keepLines/>
              <w:jc w:val="center"/>
              <w:rPr>
                <w:rFonts w:ascii="Arial" w:eastAsia="Times New Roman" w:hAnsi="Arial"/>
                <w:sz w:val="18"/>
                <w:szCs w:val="20"/>
                <w:lang w:val="en-GB"/>
              </w:rPr>
            </w:pPr>
            <w:r w:rsidRPr="001A57A1">
              <w:rPr>
                <w:rFonts w:ascii="Arial" w:eastAsia="Times New Roman" w:hAnsi="Arial"/>
                <w:sz w:val="18"/>
                <w:szCs w:val="20"/>
                <w:lang w:val="en-GB"/>
              </w:rPr>
              <w:t>6.1.6.4.4</w:t>
            </w:r>
          </w:p>
        </w:tc>
        <w:tc>
          <w:tcPr>
            <w:tcW w:w="4381" w:type="dxa"/>
          </w:tcPr>
          <w:p w14:paraId="16887E6A" w14:textId="77777777" w:rsidR="00AC530E" w:rsidRPr="001A57A1" w:rsidRDefault="00AC530E" w:rsidP="00E05E07">
            <w:pPr>
              <w:keepNext/>
              <w:keepLines/>
              <w:rPr>
                <w:rFonts w:ascii="Arial" w:eastAsia="Times New Roman" w:hAnsi="Arial" w:cs="Arial"/>
                <w:sz w:val="18"/>
                <w:szCs w:val="18"/>
                <w:lang w:val="en-GB"/>
              </w:rPr>
            </w:pPr>
            <w:r w:rsidRPr="001A57A1">
              <w:rPr>
                <w:rFonts w:ascii="Arial" w:eastAsia="Times New Roman" w:hAnsi="Arial" w:cs="Arial"/>
                <w:sz w:val="18"/>
                <w:szCs w:val="18"/>
                <w:lang w:val="en-GB"/>
              </w:rPr>
              <w:t>vnd.3gpp.5gnas</w:t>
            </w:r>
          </w:p>
        </w:tc>
      </w:tr>
      <w:tr w:rsidR="00AC530E" w:rsidRPr="001A57A1" w14:paraId="3555E8D6" w14:textId="77777777" w:rsidTr="00E05E07">
        <w:trPr>
          <w:jc w:val="center"/>
        </w:trPr>
        <w:tc>
          <w:tcPr>
            <w:tcW w:w="2718" w:type="dxa"/>
          </w:tcPr>
          <w:p w14:paraId="2DA3E489" w14:textId="77777777" w:rsidR="00AC530E" w:rsidRPr="001A57A1" w:rsidRDefault="00AC530E" w:rsidP="00E05E07">
            <w:pPr>
              <w:keepNext/>
              <w:keepLines/>
              <w:rPr>
                <w:rFonts w:ascii="Arial" w:eastAsia="Times New Roman" w:hAnsi="Arial"/>
                <w:sz w:val="18"/>
                <w:szCs w:val="20"/>
                <w:lang w:val="en-GB"/>
              </w:rPr>
            </w:pPr>
            <w:r w:rsidRPr="001A57A1">
              <w:rPr>
                <w:rFonts w:ascii="Arial" w:eastAsia="Times New Roman" w:hAnsi="Arial"/>
                <w:sz w:val="18"/>
                <w:szCs w:val="20"/>
                <w:lang w:val="en-GB"/>
              </w:rPr>
              <w:t>n1SmInfoToUe</w:t>
            </w:r>
          </w:p>
        </w:tc>
        <w:tc>
          <w:tcPr>
            <w:tcW w:w="1378" w:type="dxa"/>
          </w:tcPr>
          <w:p w14:paraId="038328F3" w14:textId="77777777" w:rsidR="00AC530E" w:rsidRPr="001A57A1" w:rsidRDefault="00AC530E" w:rsidP="00E05E07">
            <w:pPr>
              <w:keepNext/>
              <w:keepLines/>
              <w:jc w:val="center"/>
              <w:rPr>
                <w:rFonts w:ascii="Arial" w:eastAsia="Times New Roman" w:hAnsi="Arial"/>
                <w:sz w:val="18"/>
                <w:szCs w:val="20"/>
                <w:lang w:val="en-GB"/>
              </w:rPr>
            </w:pPr>
            <w:r w:rsidRPr="001A57A1">
              <w:rPr>
                <w:rFonts w:ascii="Arial" w:eastAsia="Times New Roman" w:hAnsi="Arial"/>
                <w:sz w:val="18"/>
                <w:szCs w:val="20"/>
                <w:lang w:val="en-GB"/>
              </w:rPr>
              <w:t>6.1.6.4.4</w:t>
            </w:r>
          </w:p>
        </w:tc>
        <w:tc>
          <w:tcPr>
            <w:tcW w:w="4381" w:type="dxa"/>
          </w:tcPr>
          <w:p w14:paraId="59C6A933" w14:textId="77777777" w:rsidR="00AC530E" w:rsidRPr="001A57A1" w:rsidRDefault="00AC530E" w:rsidP="00E05E07">
            <w:pPr>
              <w:keepNext/>
              <w:keepLines/>
              <w:rPr>
                <w:rFonts w:ascii="Arial" w:eastAsia="Times New Roman" w:hAnsi="Arial" w:cs="Arial"/>
                <w:sz w:val="18"/>
                <w:szCs w:val="18"/>
                <w:lang w:val="en-GB"/>
              </w:rPr>
            </w:pPr>
            <w:r w:rsidRPr="001A57A1">
              <w:rPr>
                <w:rFonts w:ascii="Arial" w:eastAsia="Times New Roman" w:hAnsi="Arial" w:cs="Arial"/>
                <w:sz w:val="18"/>
                <w:szCs w:val="18"/>
                <w:lang w:val="en-GB"/>
              </w:rPr>
              <w:t>vnd.3gpp.5gnas</w:t>
            </w:r>
          </w:p>
        </w:tc>
      </w:tr>
      <w:tr w:rsidR="00AC530E" w:rsidRPr="001A57A1" w14:paraId="088B2A61" w14:textId="77777777" w:rsidTr="00E05E07">
        <w:trPr>
          <w:jc w:val="center"/>
        </w:trPr>
        <w:tc>
          <w:tcPr>
            <w:tcW w:w="2718" w:type="dxa"/>
          </w:tcPr>
          <w:p w14:paraId="3BD23561" w14:textId="77777777" w:rsidR="00AC530E" w:rsidRPr="001A57A1" w:rsidRDefault="00AC530E" w:rsidP="00E05E07">
            <w:pPr>
              <w:keepNext/>
              <w:keepLines/>
              <w:rPr>
                <w:rFonts w:ascii="Arial" w:eastAsia="Times New Roman" w:hAnsi="Arial"/>
                <w:sz w:val="18"/>
                <w:szCs w:val="20"/>
                <w:lang w:val="en-GB"/>
              </w:rPr>
            </w:pPr>
            <w:r w:rsidRPr="001A57A1">
              <w:rPr>
                <w:rFonts w:ascii="Arial" w:eastAsia="Times New Roman" w:hAnsi="Arial"/>
                <w:sz w:val="18"/>
                <w:szCs w:val="20"/>
                <w:lang w:val="en-GB"/>
              </w:rPr>
              <w:t>unknownN1SmInfo</w:t>
            </w:r>
          </w:p>
        </w:tc>
        <w:tc>
          <w:tcPr>
            <w:tcW w:w="1378" w:type="dxa"/>
          </w:tcPr>
          <w:p w14:paraId="0A56A9B3" w14:textId="77777777" w:rsidR="00AC530E" w:rsidRPr="001A57A1" w:rsidRDefault="00AC530E" w:rsidP="00E05E07">
            <w:pPr>
              <w:keepNext/>
              <w:keepLines/>
              <w:jc w:val="center"/>
              <w:rPr>
                <w:rFonts w:ascii="Arial" w:eastAsia="Times New Roman" w:hAnsi="Arial"/>
                <w:sz w:val="18"/>
                <w:szCs w:val="20"/>
                <w:lang w:val="en-GB"/>
              </w:rPr>
            </w:pPr>
            <w:r w:rsidRPr="001A57A1">
              <w:rPr>
                <w:rFonts w:ascii="Arial" w:eastAsia="Times New Roman" w:hAnsi="Arial"/>
                <w:sz w:val="18"/>
                <w:szCs w:val="20"/>
                <w:lang w:val="en-GB"/>
              </w:rPr>
              <w:t>6.1.6.4.4</w:t>
            </w:r>
          </w:p>
        </w:tc>
        <w:tc>
          <w:tcPr>
            <w:tcW w:w="4381" w:type="dxa"/>
          </w:tcPr>
          <w:p w14:paraId="39B8FB3D" w14:textId="77777777" w:rsidR="00AC530E" w:rsidRPr="001A57A1" w:rsidRDefault="00AC530E" w:rsidP="00E05E07">
            <w:pPr>
              <w:keepNext/>
              <w:keepLines/>
              <w:rPr>
                <w:rFonts w:ascii="Arial" w:eastAsia="Times New Roman" w:hAnsi="Arial" w:cs="Arial"/>
                <w:sz w:val="18"/>
                <w:szCs w:val="18"/>
                <w:lang w:val="en-GB"/>
              </w:rPr>
            </w:pPr>
            <w:r w:rsidRPr="001A57A1">
              <w:rPr>
                <w:rFonts w:ascii="Arial" w:eastAsia="Times New Roman" w:hAnsi="Arial" w:cs="Arial"/>
                <w:sz w:val="18"/>
                <w:szCs w:val="18"/>
                <w:lang w:val="en-GB"/>
              </w:rPr>
              <w:t>vnd.3gpp.5gnas</w:t>
            </w:r>
          </w:p>
        </w:tc>
      </w:tr>
      <w:tr w:rsidR="00AC530E" w:rsidRPr="001A57A1" w14:paraId="511199C8" w14:textId="77777777" w:rsidTr="00E05E07">
        <w:trPr>
          <w:jc w:val="center"/>
        </w:trPr>
        <w:tc>
          <w:tcPr>
            <w:tcW w:w="2718" w:type="dxa"/>
          </w:tcPr>
          <w:p w14:paraId="5DE58F32" w14:textId="77777777" w:rsidR="00AC530E" w:rsidRPr="001A57A1" w:rsidRDefault="00AC530E" w:rsidP="00E05E07">
            <w:pPr>
              <w:keepNext/>
              <w:keepLines/>
              <w:rPr>
                <w:rFonts w:ascii="Arial" w:eastAsia="Times New Roman" w:hAnsi="Arial"/>
                <w:sz w:val="18"/>
                <w:szCs w:val="20"/>
                <w:lang w:val="en-GB"/>
              </w:rPr>
            </w:pPr>
            <w:r w:rsidRPr="001A57A1">
              <w:rPr>
                <w:rFonts w:ascii="Arial" w:eastAsia="Times New Roman" w:hAnsi="Arial"/>
                <w:sz w:val="18"/>
                <w:szCs w:val="20"/>
                <w:lang w:val="en-GB"/>
              </w:rPr>
              <w:t>N4 Message Payload</w:t>
            </w:r>
          </w:p>
        </w:tc>
        <w:tc>
          <w:tcPr>
            <w:tcW w:w="1378" w:type="dxa"/>
          </w:tcPr>
          <w:p w14:paraId="4AB367B3" w14:textId="77777777" w:rsidR="00AC530E" w:rsidRPr="001A57A1" w:rsidRDefault="00AC530E" w:rsidP="00E05E07">
            <w:pPr>
              <w:keepNext/>
              <w:keepLines/>
              <w:jc w:val="center"/>
              <w:rPr>
                <w:rFonts w:ascii="Arial" w:eastAsia="Times New Roman" w:hAnsi="Arial"/>
                <w:sz w:val="18"/>
                <w:szCs w:val="20"/>
                <w:lang w:val="en-GB"/>
              </w:rPr>
            </w:pPr>
            <w:r w:rsidRPr="001A57A1">
              <w:rPr>
                <w:rFonts w:ascii="Arial" w:eastAsia="Times New Roman" w:hAnsi="Arial"/>
                <w:sz w:val="18"/>
                <w:szCs w:val="20"/>
                <w:lang w:val="en-GB"/>
              </w:rPr>
              <w:t>6.1.6.4.5</w:t>
            </w:r>
          </w:p>
        </w:tc>
        <w:tc>
          <w:tcPr>
            <w:tcW w:w="4381" w:type="dxa"/>
          </w:tcPr>
          <w:p w14:paraId="5F9E2580" w14:textId="77777777" w:rsidR="00AC530E" w:rsidRPr="001A57A1" w:rsidRDefault="00AC530E" w:rsidP="00E05E07">
            <w:pPr>
              <w:keepNext/>
              <w:keepLines/>
              <w:rPr>
                <w:rFonts w:ascii="Arial" w:eastAsia="Times New Roman" w:hAnsi="Arial" w:cs="Arial"/>
                <w:sz w:val="18"/>
                <w:szCs w:val="18"/>
                <w:lang w:val="en-GB"/>
              </w:rPr>
            </w:pPr>
            <w:proofErr w:type="gramStart"/>
            <w:r w:rsidRPr="001A57A1">
              <w:rPr>
                <w:rFonts w:ascii="Arial" w:eastAsia="Times New Roman" w:hAnsi="Arial" w:cs="Arial"/>
                <w:sz w:val="18"/>
                <w:szCs w:val="18"/>
                <w:lang w:val="en-GB"/>
              </w:rPr>
              <w:t>vnd.3gpp.pfcp</w:t>
            </w:r>
            <w:proofErr w:type="gramEnd"/>
          </w:p>
        </w:tc>
      </w:tr>
    </w:tbl>
    <w:p w14:paraId="1985F17D" w14:textId="77777777" w:rsidR="00E52F85" w:rsidRDefault="00E52F85" w:rsidP="00AC530E"/>
    <w:p w14:paraId="76724DBC" w14:textId="6D8C4757" w:rsidR="00E1416D" w:rsidRDefault="00E1416D" w:rsidP="00655263">
      <w:pPr>
        <w:pStyle w:val="Heading1"/>
      </w:pPr>
      <w:r>
        <w:t>Modifications to 29.501 that are not included in C4-200738</w:t>
      </w:r>
    </w:p>
    <w:p w14:paraId="5DC328B6" w14:textId="5DA11125" w:rsidR="00E1416D" w:rsidRDefault="00E1416D" w:rsidP="00E1416D">
      <w:r>
        <w:t xml:space="preserve">A new optional column is proposed to be added to Table </w:t>
      </w:r>
      <w:r w:rsidRPr="00060B56">
        <w:t>6.1.6.4.1-1</w:t>
      </w:r>
      <w:r>
        <w:t xml:space="preserve"> which adds the attribute name. This allows the table to represent complex conditions that were previously only found in the YAML in the annex and in text descriptions in the document. A cardinality of 0 allows the representation of a not condition. An example from TS 29.510:</w:t>
      </w:r>
    </w:p>
    <w:p w14:paraId="22FDC3D5" w14:textId="77777777" w:rsidR="00E1416D" w:rsidRDefault="00E1416D" w:rsidP="00E1416D"/>
    <w:p w14:paraId="7C4E8390" w14:textId="77777777" w:rsidR="00E1416D" w:rsidRPr="00060B56" w:rsidRDefault="00E1416D" w:rsidP="00E1416D">
      <w:pPr>
        <w:keepNext/>
        <w:keepLines/>
        <w:spacing w:before="60" w:after="180"/>
        <w:jc w:val="center"/>
        <w:rPr>
          <w:rFonts w:ascii="Arial" w:eastAsia="Times New Roman" w:hAnsi="Arial"/>
          <w:b/>
          <w:sz w:val="20"/>
          <w:szCs w:val="20"/>
          <w:lang w:val="en-GB"/>
        </w:rPr>
      </w:pPr>
      <w:r w:rsidRPr="00060B56">
        <w:rPr>
          <w:rFonts w:ascii="Arial" w:eastAsia="Times New Roman" w:hAnsi="Arial"/>
          <w:b/>
          <w:noProof/>
          <w:sz w:val="20"/>
          <w:szCs w:val="20"/>
          <w:lang w:val="en-GB"/>
        </w:rPr>
        <w:t>Table </w:t>
      </w:r>
      <w:r w:rsidRPr="00060B56">
        <w:rPr>
          <w:rFonts w:ascii="Arial" w:eastAsia="Times New Roman" w:hAnsi="Arial"/>
          <w:b/>
          <w:sz w:val="20"/>
          <w:szCs w:val="20"/>
          <w:lang w:val="en-GB"/>
        </w:rPr>
        <w:t xml:space="preserve">6.1.6.2.57-1: </w:t>
      </w:r>
      <w:r w:rsidRPr="00060B56">
        <w:rPr>
          <w:rFonts w:ascii="Arial" w:eastAsia="Times New Roman" w:hAnsi="Arial"/>
          <w:b/>
          <w:noProof/>
          <w:sz w:val="20"/>
          <w:szCs w:val="20"/>
          <w:lang w:val="en-GB"/>
        </w:rPr>
        <w:t>Definition of type NotificationDataObjectNFProfile as a list of to be combined data types</w:t>
      </w:r>
    </w:p>
    <w:tbl>
      <w:tblPr>
        <w:tblW w:w="9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3060"/>
        <w:gridCol w:w="1169"/>
        <w:gridCol w:w="3131"/>
      </w:tblGrid>
      <w:tr w:rsidR="00E1416D" w:rsidRPr="00060B56" w14:paraId="791272B8" w14:textId="77777777" w:rsidTr="003F6F9E">
        <w:trPr>
          <w:trHeight w:val="240"/>
        </w:trPr>
        <w:tc>
          <w:tcPr>
            <w:tcW w:w="1710" w:type="dxa"/>
            <w:shd w:val="clear" w:color="auto" w:fill="C0C0C0"/>
          </w:tcPr>
          <w:p w14:paraId="6B1A2C90" w14:textId="77777777" w:rsidR="00E1416D" w:rsidRPr="00060B56" w:rsidRDefault="00E1416D" w:rsidP="003F6F9E">
            <w:pPr>
              <w:keepNext/>
              <w:keepLines/>
              <w:jc w:val="center"/>
              <w:rPr>
                <w:rFonts w:ascii="Arial" w:eastAsia="Times New Roman" w:hAnsi="Arial"/>
                <w:b/>
                <w:sz w:val="18"/>
                <w:szCs w:val="20"/>
                <w:lang w:val="en-GB"/>
              </w:rPr>
            </w:pPr>
            <w:r w:rsidRPr="00060B56">
              <w:rPr>
                <w:rFonts w:ascii="Arial" w:eastAsia="Times New Roman" w:hAnsi="Arial"/>
                <w:b/>
                <w:sz w:val="18"/>
                <w:szCs w:val="20"/>
                <w:lang w:val="en-GB"/>
              </w:rPr>
              <w:t>Attribute name</w:t>
            </w:r>
          </w:p>
        </w:tc>
        <w:tc>
          <w:tcPr>
            <w:tcW w:w="3060" w:type="dxa"/>
            <w:shd w:val="clear" w:color="auto" w:fill="C0C0C0"/>
            <w:hideMark/>
          </w:tcPr>
          <w:p w14:paraId="662C76E3" w14:textId="77777777" w:rsidR="00E1416D" w:rsidRPr="00060B56" w:rsidRDefault="00E1416D" w:rsidP="003F6F9E">
            <w:pPr>
              <w:keepNext/>
              <w:keepLines/>
              <w:jc w:val="center"/>
              <w:rPr>
                <w:rFonts w:ascii="Arial" w:eastAsia="Times New Roman" w:hAnsi="Arial"/>
                <w:b/>
                <w:sz w:val="18"/>
                <w:szCs w:val="20"/>
                <w:lang w:val="en-GB"/>
              </w:rPr>
            </w:pPr>
            <w:r w:rsidRPr="00060B56">
              <w:rPr>
                <w:rFonts w:ascii="Arial" w:eastAsia="Times New Roman" w:hAnsi="Arial"/>
                <w:b/>
                <w:sz w:val="18"/>
                <w:szCs w:val="20"/>
                <w:lang w:val="en-GB"/>
              </w:rPr>
              <w:t>Data type</w:t>
            </w:r>
          </w:p>
        </w:tc>
        <w:tc>
          <w:tcPr>
            <w:tcW w:w="1169" w:type="dxa"/>
            <w:shd w:val="clear" w:color="auto" w:fill="C0C0C0"/>
          </w:tcPr>
          <w:p w14:paraId="52D9D5EE" w14:textId="77777777" w:rsidR="00E1416D" w:rsidRPr="00060B56" w:rsidRDefault="00E1416D" w:rsidP="003F6F9E">
            <w:pPr>
              <w:keepNext/>
              <w:keepLines/>
              <w:rPr>
                <w:rFonts w:ascii="Arial" w:eastAsia="Times New Roman" w:hAnsi="Arial"/>
                <w:b/>
                <w:sz w:val="18"/>
                <w:szCs w:val="20"/>
                <w:lang w:val="en-GB"/>
              </w:rPr>
            </w:pPr>
            <w:r w:rsidRPr="00060B56">
              <w:rPr>
                <w:rFonts w:ascii="Arial" w:eastAsia="Times New Roman" w:hAnsi="Arial"/>
                <w:b/>
                <w:sz w:val="18"/>
                <w:szCs w:val="20"/>
                <w:lang w:val="en-GB"/>
              </w:rPr>
              <w:t>Cardinality</w:t>
            </w:r>
          </w:p>
        </w:tc>
        <w:tc>
          <w:tcPr>
            <w:tcW w:w="3131" w:type="dxa"/>
            <w:shd w:val="clear" w:color="auto" w:fill="C0C0C0"/>
            <w:hideMark/>
          </w:tcPr>
          <w:p w14:paraId="09F0E1C8" w14:textId="77777777" w:rsidR="00E1416D" w:rsidRPr="00060B56" w:rsidRDefault="00E1416D" w:rsidP="003F6F9E">
            <w:pPr>
              <w:keepNext/>
              <w:keepLines/>
              <w:jc w:val="center"/>
              <w:rPr>
                <w:rFonts w:ascii="Arial" w:eastAsia="Times New Roman" w:hAnsi="Arial" w:cs="Arial"/>
                <w:b/>
                <w:sz w:val="18"/>
                <w:szCs w:val="18"/>
                <w:lang w:val="en-GB"/>
              </w:rPr>
            </w:pPr>
            <w:r w:rsidRPr="00060B56">
              <w:rPr>
                <w:rFonts w:ascii="Arial" w:eastAsia="Times New Roman" w:hAnsi="Arial" w:cs="Arial"/>
                <w:b/>
                <w:sz w:val="18"/>
                <w:szCs w:val="18"/>
                <w:lang w:val="en-GB"/>
              </w:rPr>
              <w:t>Description</w:t>
            </w:r>
          </w:p>
        </w:tc>
      </w:tr>
      <w:tr w:rsidR="00E1416D" w:rsidRPr="00060B56" w14:paraId="497255FC" w14:textId="77777777" w:rsidTr="003F6F9E">
        <w:trPr>
          <w:trHeight w:val="232"/>
        </w:trPr>
        <w:tc>
          <w:tcPr>
            <w:tcW w:w="1710" w:type="dxa"/>
          </w:tcPr>
          <w:p w14:paraId="53C7FE78" w14:textId="77777777" w:rsidR="00E1416D" w:rsidRPr="00060B56" w:rsidRDefault="00E1416D" w:rsidP="003F6F9E">
            <w:pPr>
              <w:keepNext/>
              <w:keepLines/>
              <w:rPr>
                <w:rFonts w:ascii="Arial" w:eastAsia="Times New Roman" w:hAnsi="Arial"/>
                <w:sz w:val="18"/>
                <w:szCs w:val="20"/>
                <w:lang w:val="en-GB"/>
              </w:rPr>
            </w:pPr>
          </w:p>
        </w:tc>
        <w:tc>
          <w:tcPr>
            <w:tcW w:w="3060" w:type="dxa"/>
          </w:tcPr>
          <w:p w14:paraId="3A7A24B9" w14:textId="77777777" w:rsidR="00E1416D" w:rsidRPr="00060B56" w:rsidRDefault="00E1416D" w:rsidP="003F6F9E">
            <w:pPr>
              <w:keepNext/>
              <w:keepLines/>
              <w:rPr>
                <w:rFonts w:ascii="Arial" w:eastAsia="Times New Roman" w:hAnsi="Arial"/>
                <w:sz w:val="18"/>
                <w:szCs w:val="20"/>
                <w:lang w:val="en-GB"/>
              </w:rPr>
            </w:pPr>
            <w:proofErr w:type="spellStart"/>
            <w:r w:rsidRPr="00060B56">
              <w:rPr>
                <w:rFonts w:ascii="Arial" w:eastAsia="Times New Roman" w:hAnsi="Arial"/>
                <w:sz w:val="18"/>
                <w:szCs w:val="20"/>
                <w:lang w:val="en-GB"/>
              </w:rPr>
              <w:t>NFProfile</w:t>
            </w:r>
            <w:proofErr w:type="spellEnd"/>
          </w:p>
        </w:tc>
        <w:tc>
          <w:tcPr>
            <w:tcW w:w="1169" w:type="dxa"/>
          </w:tcPr>
          <w:p w14:paraId="7ADFB2F5" w14:textId="77777777" w:rsidR="00E1416D" w:rsidRPr="00060B56" w:rsidRDefault="00E1416D" w:rsidP="003F6F9E">
            <w:pPr>
              <w:keepNext/>
              <w:keepLines/>
              <w:rPr>
                <w:rFonts w:ascii="Arial" w:eastAsia="Times New Roman" w:hAnsi="Arial"/>
                <w:sz w:val="18"/>
                <w:szCs w:val="20"/>
                <w:lang w:val="en-GB"/>
              </w:rPr>
            </w:pPr>
            <w:r w:rsidRPr="00060B56">
              <w:rPr>
                <w:rFonts w:ascii="Arial" w:eastAsia="Times New Roman" w:hAnsi="Arial"/>
                <w:sz w:val="18"/>
                <w:szCs w:val="20"/>
                <w:lang w:val="en-GB"/>
              </w:rPr>
              <w:t>1</w:t>
            </w:r>
          </w:p>
        </w:tc>
        <w:tc>
          <w:tcPr>
            <w:tcW w:w="3131" w:type="dxa"/>
          </w:tcPr>
          <w:p w14:paraId="72E15477" w14:textId="77777777" w:rsidR="00E1416D" w:rsidRPr="00060B56" w:rsidRDefault="00E1416D" w:rsidP="003F6F9E">
            <w:pPr>
              <w:keepNext/>
              <w:keepLines/>
              <w:rPr>
                <w:rFonts w:ascii="Arial" w:eastAsia="Times New Roman" w:hAnsi="Arial" w:cs="Arial"/>
                <w:sz w:val="18"/>
                <w:szCs w:val="18"/>
                <w:lang w:val="en-GB"/>
              </w:rPr>
            </w:pPr>
          </w:p>
        </w:tc>
      </w:tr>
      <w:tr w:rsidR="00E1416D" w:rsidRPr="00060B56" w14:paraId="529921E7" w14:textId="77777777" w:rsidTr="003F6F9E">
        <w:trPr>
          <w:trHeight w:val="240"/>
        </w:trPr>
        <w:tc>
          <w:tcPr>
            <w:tcW w:w="1710" w:type="dxa"/>
          </w:tcPr>
          <w:p w14:paraId="42598F05" w14:textId="77777777" w:rsidR="00E1416D" w:rsidRPr="00060B56" w:rsidRDefault="00E1416D" w:rsidP="003F6F9E">
            <w:pPr>
              <w:keepNext/>
              <w:keepLines/>
              <w:rPr>
                <w:rFonts w:ascii="Arial" w:eastAsia="Times New Roman" w:hAnsi="Arial"/>
                <w:sz w:val="18"/>
                <w:szCs w:val="20"/>
                <w:lang w:val="en-GB"/>
              </w:rPr>
            </w:pPr>
            <w:proofErr w:type="spellStart"/>
            <w:r w:rsidRPr="00060B56">
              <w:rPr>
                <w:rFonts w:ascii="Arial" w:eastAsia="Times New Roman" w:hAnsi="Arial"/>
                <w:sz w:val="18"/>
                <w:szCs w:val="20"/>
                <w:lang w:val="en-GB"/>
              </w:rPr>
              <w:t>interPlmnFqdn</w:t>
            </w:r>
            <w:proofErr w:type="spellEnd"/>
          </w:p>
        </w:tc>
        <w:tc>
          <w:tcPr>
            <w:tcW w:w="3060" w:type="dxa"/>
          </w:tcPr>
          <w:p w14:paraId="00D090EE" w14:textId="77777777" w:rsidR="00E1416D" w:rsidRPr="00060B56" w:rsidRDefault="00E1416D" w:rsidP="003F6F9E">
            <w:pPr>
              <w:keepNext/>
              <w:keepLines/>
              <w:rPr>
                <w:rFonts w:ascii="Arial" w:eastAsia="Times New Roman" w:hAnsi="Arial"/>
                <w:sz w:val="18"/>
                <w:szCs w:val="20"/>
                <w:lang w:val="en-GB"/>
              </w:rPr>
            </w:pPr>
          </w:p>
        </w:tc>
        <w:tc>
          <w:tcPr>
            <w:tcW w:w="1169" w:type="dxa"/>
          </w:tcPr>
          <w:p w14:paraId="5C54B355" w14:textId="77777777" w:rsidR="00E1416D" w:rsidRPr="00060B56" w:rsidRDefault="00E1416D" w:rsidP="003F6F9E">
            <w:pPr>
              <w:keepNext/>
              <w:keepLines/>
              <w:rPr>
                <w:rFonts w:ascii="Arial" w:eastAsia="Times New Roman" w:hAnsi="Arial"/>
                <w:sz w:val="18"/>
                <w:szCs w:val="20"/>
                <w:lang w:val="en-GB"/>
              </w:rPr>
            </w:pPr>
            <w:r w:rsidRPr="00060B56">
              <w:rPr>
                <w:rFonts w:ascii="Arial" w:eastAsia="Times New Roman" w:hAnsi="Arial"/>
                <w:sz w:val="18"/>
                <w:szCs w:val="20"/>
                <w:lang w:val="en-GB"/>
              </w:rPr>
              <w:t>0</w:t>
            </w:r>
          </w:p>
        </w:tc>
        <w:tc>
          <w:tcPr>
            <w:tcW w:w="3131" w:type="dxa"/>
          </w:tcPr>
          <w:p w14:paraId="3870988D" w14:textId="77777777" w:rsidR="00E1416D" w:rsidRPr="00060B56" w:rsidRDefault="00E1416D" w:rsidP="003F6F9E">
            <w:pPr>
              <w:keepNext/>
              <w:keepLines/>
              <w:rPr>
                <w:rFonts w:ascii="Arial" w:eastAsia="Times New Roman" w:hAnsi="Arial" w:cs="Arial"/>
                <w:sz w:val="18"/>
                <w:szCs w:val="18"/>
                <w:lang w:val="en-GB"/>
              </w:rPr>
            </w:pPr>
          </w:p>
        </w:tc>
      </w:tr>
      <w:tr w:rsidR="00E1416D" w:rsidRPr="00060B56" w14:paraId="5816213E" w14:textId="77777777" w:rsidTr="003F6F9E">
        <w:trPr>
          <w:trHeight w:val="232"/>
        </w:trPr>
        <w:tc>
          <w:tcPr>
            <w:tcW w:w="1710" w:type="dxa"/>
          </w:tcPr>
          <w:p w14:paraId="57B67C19" w14:textId="77777777" w:rsidR="00E1416D" w:rsidRPr="00060B56" w:rsidRDefault="00E1416D" w:rsidP="003F6F9E">
            <w:pPr>
              <w:keepNext/>
              <w:keepLines/>
              <w:rPr>
                <w:rFonts w:ascii="Arial" w:eastAsia="Times New Roman" w:hAnsi="Arial"/>
                <w:sz w:val="18"/>
                <w:szCs w:val="20"/>
                <w:lang w:val="en-GB"/>
              </w:rPr>
            </w:pPr>
            <w:proofErr w:type="spellStart"/>
            <w:r w:rsidRPr="00060B56">
              <w:rPr>
                <w:rFonts w:ascii="Arial" w:eastAsia="Times New Roman" w:hAnsi="Arial"/>
                <w:sz w:val="18"/>
                <w:szCs w:val="20"/>
                <w:lang w:val="en-GB"/>
              </w:rPr>
              <w:t>allowedPlmns</w:t>
            </w:r>
            <w:proofErr w:type="spellEnd"/>
          </w:p>
        </w:tc>
        <w:tc>
          <w:tcPr>
            <w:tcW w:w="3060" w:type="dxa"/>
          </w:tcPr>
          <w:p w14:paraId="0EC3BB7A" w14:textId="77777777" w:rsidR="00E1416D" w:rsidRPr="00060B56" w:rsidRDefault="00E1416D" w:rsidP="003F6F9E">
            <w:pPr>
              <w:keepNext/>
              <w:keepLines/>
              <w:rPr>
                <w:rFonts w:ascii="Arial" w:eastAsia="Times New Roman" w:hAnsi="Arial"/>
                <w:sz w:val="18"/>
                <w:szCs w:val="20"/>
                <w:lang w:val="en-GB"/>
              </w:rPr>
            </w:pPr>
          </w:p>
        </w:tc>
        <w:tc>
          <w:tcPr>
            <w:tcW w:w="1169" w:type="dxa"/>
          </w:tcPr>
          <w:p w14:paraId="05FBFC7C" w14:textId="77777777" w:rsidR="00E1416D" w:rsidRPr="00060B56" w:rsidRDefault="00E1416D" w:rsidP="003F6F9E">
            <w:pPr>
              <w:keepNext/>
              <w:keepLines/>
              <w:rPr>
                <w:rFonts w:ascii="Arial" w:eastAsia="Times New Roman" w:hAnsi="Arial"/>
                <w:sz w:val="18"/>
                <w:szCs w:val="20"/>
                <w:lang w:val="en-GB"/>
              </w:rPr>
            </w:pPr>
            <w:r w:rsidRPr="00060B56">
              <w:rPr>
                <w:rFonts w:ascii="Arial" w:eastAsia="Times New Roman" w:hAnsi="Arial"/>
                <w:sz w:val="18"/>
                <w:szCs w:val="20"/>
                <w:lang w:val="en-GB"/>
              </w:rPr>
              <w:t>0</w:t>
            </w:r>
          </w:p>
        </w:tc>
        <w:tc>
          <w:tcPr>
            <w:tcW w:w="3131" w:type="dxa"/>
          </w:tcPr>
          <w:p w14:paraId="2F11C743" w14:textId="77777777" w:rsidR="00E1416D" w:rsidRPr="00060B56" w:rsidRDefault="00E1416D" w:rsidP="003F6F9E">
            <w:pPr>
              <w:keepNext/>
              <w:keepLines/>
              <w:rPr>
                <w:rFonts w:ascii="Arial" w:eastAsia="Times New Roman" w:hAnsi="Arial" w:cs="Arial"/>
                <w:sz w:val="18"/>
                <w:szCs w:val="18"/>
                <w:lang w:val="en-GB"/>
              </w:rPr>
            </w:pPr>
          </w:p>
        </w:tc>
      </w:tr>
      <w:tr w:rsidR="00E1416D" w:rsidRPr="00060B56" w14:paraId="5982CDFE" w14:textId="77777777" w:rsidTr="003F6F9E">
        <w:trPr>
          <w:trHeight w:val="240"/>
        </w:trPr>
        <w:tc>
          <w:tcPr>
            <w:tcW w:w="1710" w:type="dxa"/>
          </w:tcPr>
          <w:p w14:paraId="6406216F" w14:textId="77777777" w:rsidR="00E1416D" w:rsidRPr="00060B56" w:rsidRDefault="00E1416D" w:rsidP="003F6F9E">
            <w:pPr>
              <w:keepNext/>
              <w:keepLines/>
              <w:rPr>
                <w:rFonts w:ascii="Arial" w:eastAsia="Times New Roman" w:hAnsi="Arial"/>
                <w:sz w:val="18"/>
                <w:szCs w:val="20"/>
                <w:lang w:val="en-GB"/>
              </w:rPr>
            </w:pPr>
            <w:proofErr w:type="spellStart"/>
            <w:r w:rsidRPr="00060B56">
              <w:rPr>
                <w:rFonts w:ascii="Arial" w:eastAsia="Times New Roman" w:hAnsi="Arial"/>
                <w:sz w:val="18"/>
                <w:szCs w:val="20"/>
                <w:lang w:val="en-GB"/>
              </w:rPr>
              <w:t>allowedNfTypes</w:t>
            </w:r>
            <w:proofErr w:type="spellEnd"/>
          </w:p>
        </w:tc>
        <w:tc>
          <w:tcPr>
            <w:tcW w:w="3060" w:type="dxa"/>
          </w:tcPr>
          <w:p w14:paraId="5A3D9E54" w14:textId="77777777" w:rsidR="00E1416D" w:rsidRPr="00060B56" w:rsidRDefault="00E1416D" w:rsidP="003F6F9E">
            <w:pPr>
              <w:keepNext/>
              <w:keepLines/>
              <w:rPr>
                <w:rFonts w:ascii="Arial" w:eastAsia="Times New Roman" w:hAnsi="Arial"/>
                <w:sz w:val="18"/>
                <w:szCs w:val="20"/>
                <w:lang w:val="en-GB"/>
              </w:rPr>
            </w:pPr>
          </w:p>
        </w:tc>
        <w:tc>
          <w:tcPr>
            <w:tcW w:w="1169" w:type="dxa"/>
          </w:tcPr>
          <w:p w14:paraId="08EFD1CA" w14:textId="77777777" w:rsidR="00E1416D" w:rsidRPr="00060B56" w:rsidRDefault="00E1416D" w:rsidP="003F6F9E">
            <w:pPr>
              <w:keepNext/>
              <w:keepLines/>
              <w:rPr>
                <w:rFonts w:ascii="Arial" w:eastAsia="Times New Roman" w:hAnsi="Arial"/>
                <w:sz w:val="18"/>
                <w:szCs w:val="20"/>
                <w:lang w:val="en-GB"/>
              </w:rPr>
            </w:pPr>
            <w:r w:rsidRPr="00060B56">
              <w:rPr>
                <w:rFonts w:ascii="Arial" w:eastAsia="Times New Roman" w:hAnsi="Arial"/>
                <w:sz w:val="18"/>
                <w:szCs w:val="20"/>
                <w:lang w:val="en-GB"/>
              </w:rPr>
              <w:t>0</w:t>
            </w:r>
          </w:p>
        </w:tc>
        <w:tc>
          <w:tcPr>
            <w:tcW w:w="3131" w:type="dxa"/>
          </w:tcPr>
          <w:p w14:paraId="734FDA9E" w14:textId="77777777" w:rsidR="00E1416D" w:rsidRPr="00060B56" w:rsidRDefault="00E1416D" w:rsidP="003F6F9E">
            <w:pPr>
              <w:keepNext/>
              <w:keepLines/>
              <w:rPr>
                <w:rFonts w:ascii="Arial" w:eastAsia="Times New Roman" w:hAnsi="Arial" w:cs="Arial"/>
                <w:sz w:val="18"/>
                <w:szCs w:val="18"/>
                <w:lang w:val="en-GB"/>
              </w:rPr>
            </w:pPr>
          </w:p>
        </w:tc>
      </w:tr>
      <w:tr w:rsidR="00E1416D" w:rsidRPr="00060B56" w14:paraId="7686A38F" w14:textId="77777777" w:rsidTr="003F6F9E">
        <w:trPr>
          <w:trHeight w:val="232"/>
        </w:trPr>
        <w:tc>
          <w:tcPr>
            <w:tcW w:w="1710" w:type="dxa"/>
          </w:tcPr>
          <w:p w14:paraId="0A256703" w14:textId="77777777" w:rsidR="00E1416D" w:rsidRPr="00060B56" w:rsidRDefault="00E1416D" w:rsidP="003F6F9E">
            <w:pPr>
              <w:keepNext/>
              <w:keepLines/>
              <w:rPr>
                <w:rFonts w:ascii="Arial" w:eastAsia="Times New Roman" w:hAnsi="Arial"/>
                <w:sz w:val="18"/>
                <w:szCs w:val="20"/>
                <w:lang w:val="en-GB"/>
              </w:rPr>
            </w:pPr>
            <w:proofErr w:type="spellStart"/>
            <w:r w:rsidRPr="00060B56">
              <w:rPr>
                <w:rFonts w:ascii="Arial" w:eastAsia="Times New Roman" w:hAnsi="Arial"/>
                <w:sz w:val="18"/>
                <w:szCs w:val="20"/>
                <w:lang w:val="en-GB"/>
              </w:rPr>
              <w:t>allowedNfDomains</w:t>
            </w:r>
            <w:proofErr w:type="spellEnd"/>
          </w:p>
        </w:tc>
        <w:tc>
          <w:tcPr>
            <w:tcW w:w="3060" w:type="dxa"/>
          </w:tcPr>
          <w:p w14:paraId="57ED9A7B" w14:textId="77777777" w:rsidR="00E1416D" w:rsidRPr="00060B56" w:rsidRDefault="00E1416D" w:rsidP="003F6F9E">
            <w:pPr>
              <w:keepNext/>
              <w:keepLines/>
              <w:rPr>
                <w:rFonts w:ascii="Arial" w:eastAsia="Times New Roman" w:hAnsi="Arial"/>
                <w:sz w:val="18"/>
                <w:szCs w:val="20"/>
                <w:lang w:val="en-GB"/>
              </w:rPr>
            </w:pPr>
          </w:p>
        </w:tc>
        <w:tc>
          <w:tcPr>
            <w:tcW w:w="1169" w:type="dxa"/>
          </w:tcPr>
          <w:p w14:paraId="514C49F5" w14:textId="77777777" w:rsidR="00E1416D" w:rsidRPr="00060B56" w:rsidRDefault="00E1416D" w:rsidP="003F6F9E">
            <w:pPr>
              <w:keepNext/>
              <w:keepLines/>
              <w:rPr>
                <w:rFonts w:ascii="Arial" w:eastAsia="Times New Roman" w:hAnsi="Arial"/>
                <w:sz w:val="18"/>
                <w:szCs w:val="20"/>
                <w:lang w:val="en-GB"/>
              </w:rPr>
            </w:pPr>
            <w:r w:rsidRPr="00060B56">
              <w:rPr>
                <w:rFonts w:ascii="Arial" w:eastAsia="Times New Roman" w:hAnsi="Arial"/>
                <w:sz w:val="18"/>
                <w:szCs w:val="20"/>
                <w:lang w:val="en-GB"/>
              </w:rPr>
              <w:t>0</w:t>
            </w:r>
          </w:p>
        </w:tc>
        <w:tc>
          <w:tcPr>
            <w:tcW w:w="3131" w:type="dxa"/>
          </w:tcPr>
          <w:p w14:paraId="76BE1DB5" w14:textId="77777777" w:rsidR="00E1416D" w:rsidRPr="00060B56" w:rsidRDefault="00E1416D" w:rsidP="003F6F9E">
            <w:pPr>
              <w:keepNext/>
              <w:keepLines/>
              <w:rPr>
                <w:rFonts w:ascii="Arial" w:eastAsia="Times New Roman" w:hAnsi="Arial" w:cs="Arial"/>
                <w:sz w:val="18"/>
                <w:szCs w:val="18"/>
                <w:lang w:val="en-GB"/>
              </w:rPr>
            </w:pPr>
          </w:p>
        </w:tc>
      </w:tr>
      <w:tr w:rsidR="00E1416D" w:rsidRPr="00060B56" w14:paraId="34CAA221" w14:textId="77777777" w:rsidTr="003F6F9E">
        <w:trPr>
          <w:trHeight w:val="240"/>
        </w:trPr>
        <w:tc>
          <w:tcPr>
            <w:tcW w:w="1710" w:type="dxa"/>
          </w:tcPr>
          <w:p w14:paraId="263D9A10" w14:textId="77777777" w:rsidR="00E1416D" w:rsidRPr="00060B56" w:rsidRDefault="00E1416D" w:rsidP="003F6F9E">
            <w:pPr>
              <w:keepNext/>
              <w:keepLines/>
              <w:rPr>
                <w:rFonts w:ascii="Arial" w:eastAsia="Times New Roman" w:hAnsi="Arial"/>
                <w:sz w:val="18"/>
                <w:szCs w:val="20"/>
                <w:lang w:val="en-GB"/>
              </w:rPr>
            </w:pPr>
            <w:proofErr w:type="spellStart"/>
            <w:r w:rsidRPr="00060B56">
              <w:rPr>
                <w:rFonts w:ascii="Arial" w:eastAsia="Times New Roman" w:hAnsi="Arial"/>
                <w:sz w:val="18"/>
                <w:szCs w:val="20"/>
                <w:lang w:val="en-GB"/>
              </w:rPr>
              <w:t>allowedNssais</w:t>
            </w:r>
            <w:proofErr w:type="spellEnd"/>
          </w:p>
        </w:tc>
        <w:tc>
          <w:tcPr>
            <w:tcW w:w="3060" w:type="dxa"/>
          </w:tcPr>
          <w:p w14:paraId="244C2E0F" w14:textId="77777777" w:rsidR="00E1416D" w:rsidRPr="00060B56" w:rsidRDefault="00E1416D" w:rsidP="003F6F9E">
            <w:pPr>
              <w:keepNext/>
              <w:keepLines/>
              <w:rPr>
                <w:rFonts w:ascii="Arial" w:eastAsia="Times New Roman" w:hAnsi="Arial"/>
                <w:sz w:val="18"/>
                <w:szCs w:val="20"/>
                <w:lang w:val="en-GB"/>
              </w:rPr>
            </w:pPr>
          </w:p>
        </w:tc>
        <w:tc>
          <w:tcPr>
            <w:tcW w:w="1169" w:type="dxa"/>
          </w:tcPr>
          <w:p w14:paraId="198FAB8D" w14:textId="77777777" w:rsidR="00E1416D" w:rsidRPr="00060B56" w:rsidRDefault="00E1416D" w:rsidP="003F6F9E">
            <w:pPr>
              <w:keepNext/>
              <w:keepLines/>
              <w:rPr>
                <w:rFonts w:ascii="Arial" w:eastAsia="Times New Roman" w:hAnsi="Arial"/>
                <w:sz w:val="18"/>
                <w:szCs w:val="20"/>
                <w:lang w:val="en-GB"/>
              </w:rPr>
            </w:pPr>
            <w:r w:rsidRPr="00060B56">
              <w:rPr>
                <w:rFonts w:ascii="Arial" w:eastAsia="Times New Roman" w:hAnsi="Arial"/>
                <w:sz w:val="18"/>
                <w:szCs w:val="20"/>
                <w:lang w:val="en-GB"/>
              </w:rPr>
              <w:t>0</w:t>
            </w:r>
          </w:p>
        </w:tc>
        <w:tc>
          <w:tcPr>
            <w:tcW w:w="3131" w:type="dxa"/>
          </w:tcPr>
          <w:p w14:paraId="37B4F93E" w14:textId="77777777" w:rsidR="00E1416D" w:rsidRPr="00060B56" w:rsidRDefault="00E1416D" w:rsidP="003F6F9E">
            <w:pPr>
              <w:keepNext/>
              <w:keepLines/>
              <w:rPr>
                <w:rFonts w:ascii="Arial" w:eastAsia="Times New Roman" w:hAnsi="Arial" w:cs="Arial"/>
                <w:sz w:val="18"/>
                <w:szCs w:val="18"/>
                <w:lang w:val="en-GB"/>
              </w:rPr>
            </w:pPr>
          </w:p>
        </w:tc>
      </w:tr>
      <w:tr w:rsidR="00E1416D" w:rsidRPr="00060B56" w14:paraId="7681B019" w14:textId="77777777" w:rsidTr="003F6F9E">
        <w:trPr>
          <w:trHeight w:val="232"/>
        </w:trPr>
        <w:tc>
          <w:tcPr>
            <w:tcW w:w="1710" w:type="dxa"/>
          </w:tcPr>
          <w:p w14:paraId="5CBAA753" w14:textId="77777777" w:rsidR="00E1416D" w:rsidRPr="00060B56" w:rsidRDefault="00E1416D" w:rsidP="003F6F9E">
            <w:pPr>
              <w:keepNext/>
              <w:keepLines/>
              <w:rPr>
                <w:rFonts w:ascii="Arial" w:eastAsia="Times New Roman" w:hAnsi="Arial"/>
                <w:sz w:val="18"/>
                <w:szCs w:val="20"/>
                <w:lang w:val="en-GB"/>
              </w:rPr>
            </w:pPr>
          </w:p>
        </w:tc>
        <w:tc>
          <w:tcPr>
            <w:tcW w:w="3060" w:type="dxa"/>
          </w:tcPr>
          <w:p w14:paraId="7FB20519" w14:textId="77777777" w:rsidR="00E1416D" w:rsidRPr="00060B56" w:rsidRDefault="00E1416D" w:rsidP="003F6F9E">
            <w:pPr>
              <w:keepNext/>
              <w:keepLines/>
              <w:rPr>
                <w:rFonts w:ascii="Arial" w:eastAsia="Times New Roman" w:hAnsi="Arial"/>
                <w:sz w:val="18"/>
                <w:szCs w:val="20"/>
                <w:lang w:val="en-GB"/>
              </w:rPr>
            </w:pPr>
            <w:proofErr w:type="spellStart"/>
            <w:r w:rsidRPr="00060B56">
              <w:rPr>
                <w:rFonts w:ascii="Arial" w:eastAsia="Times New Roman" w:hAnsi="Arial"/>
                <w:sz w:val="18"/>
                <w:szCs w:val="20"/>
                <w:lang w:val="en-GB"/>
              </w:rPr>
              <w:t>NotificationDataObjectNFServiceList</w:t>
            </w:r>
            <w:proofErr w:type="spellEnd"/>
          </w:p>
        </w:tc>
        <w:tc>
          <w:tcPr>
            <w:tcW w:w="1169" w:type="dxa"/>
          </w:tcPr>
          <w:p w14:paraId="6B7A8A23" w14:textId="77777777" w:rsidR="00E1416D" w:rsidRPr="00060B56" w:rsidRDefault="00E1416D" w:rsidP="003F6F9E">
            <w:pPr>
              <w:keepNext/>
              <w:keepLines/>
              <w:rPr>
                <w:rFonts w:ascii="Arial" w:eastAsia="Times New Roman" w:hAnsi="Arial"/>
                <w:sz w:val="18"/>
                <w:szCs w:val="20"/>
                <w:lang w:val="en-GB"/>
              </w:rPr>
            </w:pPr>
            <w:r w:rsidRPr="00060B56">
              <w:rPr>
                <w:rFonts w:ascii="Arial" w:eastAsia="Times New Roman" w:hAnsi="Arial"/>
                <w:sz w:val="18"/>
                <w:szCs w:val="20"/>
                <w:lang w:val="en-GB"/>
              </w:rPr>
              <w:t>1</w:t>
            </w:r>
          </w:p>
        </w:tc>
        <w:tc>
          <w:tcPr>
            <w:tcW w:w="3131" w:type="dxa"/>
          </w:tcPr>
          <w:p w14:paraId="57125CDF" w14:textId="77777777" w:rsidR="00E1416D" w:rsidRPr="00060B56" w:rsidRDefault="00E1416D" w:rsidP="003F6F9E">
            <w:pPr>
              <w:keepNext/>
              <w:keepLines/>
              <w:rPr>
                <w:rFonts w:ascii="Arial" w:eastAsia="Times New Roman" w:hAnsi="Arial" w:cs="Arial"/>
                <w:sz w:val="18"/>
                <w:szCs w:val="18"/>
                <w:lang w:val="en-GB"/>
              </w:rPr>
            </w:pPr>
          </w:p>
        </w:tc>
      </w:tr>
    </w:tbl>
    <w:p w14:paraId="684DAE29" w14:textId="77777777" w:rsidR="00E1416D" w:rsidRDefault="00E1416D" w:rsidP="00E1416D"/>
    <w:p w14:paraId="071F3723" w14:textId="77777777" w:rsidR="00E1416D" w:rsidRDefault="00E1416D" w:rsidP="00E1416D">
      <w:r>
        <w:t>This table produces the following YAML:</w:t>
      </w:r>
    </w:p>
    <w:p w14:paraId="5392DDD4" w14:textId="77777777" w:rsidR="00E1416D" w:rsidRDefault="00E1416D" w:rsidP="00E1416D"/>
    <w:p w14:paraId="4454FCFC" w14:textId="77777777" w:rsidR="00E1416D" w:rsidRPr="00060B56" w:rsidRDefault="00E1416D" w:rsidP="00E1416D">
      <w:pPr>
        <w:rPr>
          <w:rFonts w:ascii="Courier New" w:hAnsi="Courier New" w:cs="Courier New"/>
          <w:sz w:val="20"/>
          <w:szCs w:val="20"/>
        </w:rPr>
      </w:pPr>
      <w:proofErr w:type="spellStart"/>
      <w:r w:rsidRPr="00060B56">
        <w:rPr>
          <w:rFonts w:ascii="Courier New" w:hAnsi="Courier New" w:cs="Courier New"/>
          <w:sz w:val="20"/>
          <w:szCs w:val="20"/>
        </w:rPr>
        <w:lastRenderedPageBreak/>
        <w:t>NotificationDataObjectNFProfile</w:t>
      </w:r>
      <w:proofErr w:type="spellEnd"/>
      <w:r w:rsidRPr="00060B56">
        <w:rPr>
          <w:rFonts w:ascii="Courier New" w:hAnsi="Courier New" w:cs="Courier New"/>
          <w:sz w:val="20"/>
          <w:szCs w:val="20"/>
        </w:rPr>
        <w:t>:</w:t>
      </w:r>
    </w:p>
    <w:p w14:paraId="0B7A29C4"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w:t>
      </w:r>
      <w:proofErr w:type="spellStart"/>
      <w:r w:rsidRPr="00060B56">
        <w:rPr>
          <w:rFonts w:ascii="Courier New" w:hAnsi="Courier New" w:cs="Courier New"/>
          <w:sz w:val="20"/>
          <w:szCs w:val="20"/>
        </w:rPr>
        <w:t>allOf</w:t>
      </w:r>
      <w:proofErr w:type="spellEnd"/>
      <w:r w:rsidRPr="00060B56">
        <w:rPr>
          <w:rFonts w:ascii="Courier New" w:hAnsi="Courier New" w:cs="Courier New"/>
          <w:sz w:val="20"/>
          <w:szCs w:val="20"/>
        </w:rPr>
        <w:t>:</w:t>
      </w:r>
    </w:p>
    <w:p w14:paraId="68A0EBFD"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$ref: '#/components/schemas/</w:t>
      </w:r>
      <w:proofErr w:type="spellStart"/>
      <w:r w:rsidRPr="00060B56">
        <w:rPr>
          <w:rFonts w:ascii="Courier New" w:hAnsi="Courier New" w:cs="Courier New"/>
          <w:sz w:val="20"/>
          <w:szCs w:val="20"/>
        </w:rPr>
        <w:t>NFProfile</w:t>
      </w:r>
      <w:proofErr w:type="spellEnd"/>
      <w:r w:rsidRPr="00060B56">
        <w:rPr>
          <w:rFonts w:ascii="Courier New" w:hAnsi="Courier New" w:cs="Courier New"/>
          <w:sz w:val="20"/>
          <w:szCs w:val="20"/>
        </w:rPr>
        <w:t>'</w:t>
      </w:r>
    </w:p>
    <w:p w14:paraId="008A3410"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not:</w:t>
      </w:r>
    </w:p>
    <w:p w14:paraId="50FBF38C"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required:</w:t>
      </w:r>
    </w:p>
    <w:p w14:paraId="6CBB225E"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w:t>
      </w:r>
      <w:proofErr w:type="spellStart"/>
      <w:r w:rsidRPr="00060B56">
        <w:rPr>
          <w:rFonts w:ascii="Courier New" w:hAnsi="Courier New" w:cs="Courier New"/>
          <w:sz w:val="20"/>
          <w:szCs w:val="20"/>
        </w:rPr>
        <w:t>interPlmnFqdn</w:t>
      </w:r>
      <w:proofErr w:type="spellEnd"/>
    </w:p>
    <w:p w14:paraId="622253A7"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not:</w:t>
      </w:r>
    </w:p>
    <w:p w14:paraId="59F00FE6"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required:</w:t>
      </w:r>
    </w:p>
    <w:p w14:paraId="699EC969"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w:t>
      </w:r>
      <w:proofErr w:type="spellStart"/>
      <w:r w:rsidRPr="00060B56">
        <w:rPr>
          <w:rFonts w:ascii="Courier New" w:hAnsi="Courier New" w:cs="Courier New"/>
          <w:sz w:val="20"/>
          <w:szCs w:val="20"/>
        </w:rPr>
        <w:t>allowedPlmns</w:t>
      </w:r>
      <w:proofErr w:type="spellEnd"/>
    </w:p>
    <w:p w14:paraId="0BA1BFB4"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not:</w:t>
      </w:r>
    </w:p>
    <w:p w14:paraId="574407D9"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required:</w:t>
      </w:r>
    </w:p>
    <w:p w14:paraId="67EDF728"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w:t>
      </w:r>
      <w:proofErr w:type="spellStart"/>
      <w:r w:rsidRPr="00060B56">
        <w:rPr>
          <w:rFonts w:ascii="Courier New" w:hAnsi="Courier New" w:cs="Courier New"/>
          <w:sz w:val="20"/>
          <w:szCs w:val="20"/>
        </w:rPr>
        <w:t>allowedNfTypes</w:t>
      </w:r>
      <w:proofErr w:type="spellEnd"/>
    </w:p>
    <w:p w14:paraId="2F2FA5E1"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not:</w:t>
      </w:r>
    </w:p>
    <w:p w14:paraId="51FB753D"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required:</w:t>
      </w:r>
    </w:p>
    <w:p w14:paraId="36CD9075"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w:t>
      </w:r>
      <w:proofErr w:type="spellStart"/>
      <w:r w:rsidRPr="00060B56">
        <w:rPr>
          <w:rFonts w:ascii="Courier New" w:hAnsi="Courier New" w:cs="Courier New"/>
          <w:sz w:val="20"/>
          <w:szCs w:val="20"/>
        </w:rPr>
        <w:t>allowedNfDomains</w:t>
      </w:r>
      <w:proofErr w:type="spellEnd"/>
    </w:p>
    <w:p w14:paraId="072BB68B"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not:</w:t>
      </w:r>
    </w:p>
    <w:p w14:paraId="3306A466"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required:</w:t>
      </w:r>
    </w:p>
    <w:p w14:paraId="20DDB5D9"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w:t>
      </w:r>
      <w:proofErr w:type="spellStart"/>
      <w:r w:rsidRPr="00060B56">
        <w:rPr>
          <w:rFonts w:ascii="Courier New" w:hAnsi="Courier New" w:cs="Courier New"/>
          <w:sz w:val="20"/>
          <w:szCs w:val="20"/>
        </w:rPr>
        <w:t>allowedNssais</w:t>
      </w:r>
      <w:proofErr w:type="spellEnd"/>
    </w:p>
    <w:p w14:paraId="749602AC" w14:textId="77777777" w:rsidR="00E1416D" w:rsidRPr="00060B56" w:rsidRDefault="00E1416D" w:rsidP="00E1416D">
      <w:pPr>
        <w:rPr>
          <w:rFonts w:ascii="Courier New" w:hAnsi="Courier New" w:cs="Courier New"/>
          <w:sz w:val="20"/>
          <w:szCs w:val="20"/>
        </w:rPr>
      </w:pPr>
      <w:r w:rsidRPr="00060B56">
        <w:rPr>
          <w:rFonts w:ascii="Courier New" w:hAnsi="Courier New" w:cs="Courier New"/>
          <w:sz w:val="20"/>
          <w:szCs w:val="20"/>
        </w:rPr>
        <w:t xml:space="preserve">      - $ref: '#/components/schemas/</w:t>
      </w:r>
      <w:proofErr w:type="spellStart"/>
      <w:r w:rsidRPr="00060B56">
        <w:rPr>
          <w:rFonts w:ascii="Courier New" w:hAnsi="Courier New" w:cs="Courier New"/>
          <w:sz w:val="20"/>
          <w:szCs w:val="20"/>
        </w:rPr>
        <w:t>NotificationDataObjectNFServiceList</w:t>
      </w:r>
      <w:proofErr w:type="spellEnd"/>
      <w:r w:rsidRPr="00060B56">
        <w:rPr>
          <w:rFonts w:ascii="Courier New" w:hAnsi="Courier New" w:cs="Courier New"/>
          <w:sz w:val="20"/>
          <w:szCs w:val="20"/>
        </w:rPr>
        <w:t>'</w:t>
      </w:r>
    </w:p>
    <w:p w14:paraId="39F16D35" w14:textId="77777777" w:rsidR="00E1416D" w:rsidRDefault="00E1416D" w:rsidP="00E1416D"/>
    <w:p w14:paraId="7DF7534E" w14:textId="77777777" w:rsidR="00E1416D" w:rsidRDefault="00E1416D" w:rsidP="00E1416D"/>
    <w:p w14:paraId="1443DB5D" w14:textId="5012F8F2" w:rsidR="00E1416D" w:rsidRDefault="00E1416D" w:rsidP="00E1416D">
      <w:r>
        <w:t>A new table is proposed to be added to section 6.1.6.4.1 which modifies the previous table by adding new discriminator key and value columns. This information was previously only found in the YAML in the annex and in text descriptions in the document. An example from TS 29.503:</w:t>
      </w:r>
    </w:p>
    <w:p w14:paraId="0A43345D" w14:textId="77777777" w:rsidR="00E1416D" w:rsidRDefault="00E1416D" w:rsidP="00E1416D"/>
    <w:p w14:paraId="4F3C8264" w14:textId="77777777" w:rsidR="00E1416D" w:rsidRPr="00060B56" w:rsidRDefault="00E1416D" w:rsidP="00E1416D">
      <w:pPr>
        <w:keepNext/>
        <w:keepLines/>
        <w:spacing w:before="60" w:after="180"/>
        <w:jc w:val="center"/>
        <w:rPr>
          <w:rFonts w:ascii="Arial" w:eastAsia="Times New Roman" w:hAnsi="Arial"/>
          <w:b/>
          <w:sz w:val="20"/>
          <w:szCs w:val="20"/>
          <w:lang w:val="en-GB"/>
        </w:rPr>
      </w:pPr>
      <w:r w:rsidRPr="00060B56">
        <w:rPr>
          <w:rFonts w:ascii="Arial" w:eastAsia="Times New Roman" w:hAnsi="Arial"/>
          <w:b/>
          <w:noProof/>
          <w:sz w:val="20"/>
          <w:szCs w:val="20"/>
          <w:lang w:val="en-GB"/>
        </w:rPr>
        <w:t>Table </w:t>
      </w:r>
      <w:r w:rsidRPr="00060B56">
        <w:rPr>
          <w:rFonts w:ascii="Arial" w:eastAsia="Times New Roman" w:hAnsi="Arial"/>
          <w:b/>
          <w:sz w:val="20"/>
          <w:szCs w:val="20"/>
          <w:lang w:val="en-GB"/>
        </w:rPr>
        <w:t xml:space="preserve">6.3.6.2.8-1: </w:t>
      </w:r>
      <w:r w:rsidRPr="00060B56">
        <w:rPr>
          <w:rFonts w:ascii="Arial" w:eastAsia="Times New Roman" w:hAnsi="Arial"/>
          <w:b/>
          <w:noProof/>
          <w:sz w:val="20"/>
          <w:szCs w:val="20"/>
          <w:lang w:val="en-GB"/>
        </w:rPr>
        <w:t>Definition of type AuthenticationVector as a list of mutually exclusive alternatives</w:t>
      </w:r>
    </w:p>
    <w:tbl>
      <w:tblPr>
        <w:tblW w:w="89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080"/>
        <w:gridCol w:w="1170"/>
        <w:gridCol w:w="2610"/>
        <w:gridCol w:w="2522"/>
      </w:tblGrid>
      <w:tr w:rsidR="00E1416D" w:rsidRPr="00060B56" w14:paraId="6E762D82" w14:textId="77777777" w:rsidTr="003F6F9E">
        <w:trPr>
          <w:trHeight w:val="305"/>
        </w:trPr>
        <w:tc>
          <w:tcPr>
            <w:tcW w:w="1530" w:type="dxa"/>
            <w:shd w:val="clear" w:color="auto" w:fill="C0C0C0"/>
            <w:hideMark/>
          </w:tcPr>
          <w:p w14:paraId="5F630F6B" w14:textId="77777777" w:rsidR="00E1416D" w:rsidRPr="00060B56" w:rsidRDefault="00E1416D" w:rsidP="003F6F9E">
            <w:pPr>
              <w:keepNext/>
              <w:keepLines/>
              <w:jc w:val="center"/>
              <w:rPr>
                <w:rFonts w:ascii="Arial" w:eastAsia="Times New Roman" w:hAnsi="Arial"/>
                <w:b/>
                <w:sz w:val="18"/>
                <w:szCs w:val="20"/>
                <w:lang w:val="en-GB"/>
              </w:rPr>
            </w:pPr>
            <w:r w:rsidRPr="00060B56">
              <w:rPr>
                <w:rFonts w:ascii="Arial" w:eastAsia="Times New Roman" w:hAnsi="Arial"/>
                <w:b/>
                <w:sz w:val="18"/>
                <w:szCs w:val="20"/>
                <w:lang w:val="en-GB"/>
              </w:rPr>
              <w:t>Data type</w:t>
            </w:r>
          </w:p>
        </w:tc>
        <w:tc>
          <w:tcPr>
            <w:tcW w:w="1080" w:type="dxa"/>
            <w:shd w:val="clear" w:color="auto" w:fill="C0C0C0"/>
          </w:tcPr>
          <w:p w14:paraId="76535495" w14:textId="77777777" w:rsidR="00E1416D" w:rsidRPr="00060B56" w:rsidRDefault="00E1416D" w:rsidP="003F6F9E">
            <w:pPr>
              <w:keepNext/>
              <w:keepLines/>
              <w:rPr>
                <w:rFonts w:ascii="Arial" w:eastAsia="Times New Roman" w:hAnsi="Arial"/>
                <w:b/>
                <w:sz w:val="18"/>
                <w:szCs w:val="20"/>
                <w:lang w:val="en-GB"/>
              </w:rPr>
            </w:pPr>
            <w:r w:rsidRPr="00060B56">
              <w:rPr>
                <w:rFonts w:ascii="Arial" w:eastAsia="Times New Roman" w:hAnsi="Arial"/>
                <w:b/>
                <w:sz w:val="18"/>
                <w:szCs w:val="20"/>
                <w:lang w:val="en-GB"/>
              </w:rPr>
              <w:t>Cardinality</w:t>
            </w:r>
          </w:p>
        </w:tc>
        <w:tc>
          <w:tcPr>
            <w:tcW w:w="1170" w:type="dxa"/>
            <w:shd w:val="clear" w:color="auto" w:fill="C0C0C0"/>
            <w:hideMark/>
          </w:tcPr>
          <w:p w14:paraId="75E0DABA" w14:textId="77777777" w:rsidR="00E1416D" w:rsidRPr="00060B56" w:rsidRDefault="00E1416D" w:rsidP="003F6F9E">
            <w:pPr>
              <w:keepNext/>
              <w:keepLines/>
              <w:jc w:val="center"/>
              <w:rPr>
                <w:rFonts w:ascii="Arial" w:eastAsia="Times New Roman" w:hAnsi="Arial" w:cs="Arial"/>
                <w:b/>
                <w:sz w:val="18"/>
                <w:szCs w:val="18"/>
                <w:lang w:val="en-GB"/>
              </w:rPr>
            </w:pPr>
            <w:r w:rsidRPr="00060B56">
              <w:rPr>
                <w:rFonts w:ascii="Arial" w:eastAsia="Times New Roman" w:hAnsi="Arial" w:cs="Arial"/>
                <w:b/>
                <w:sz w:val="18"/>
                <w:szCs w:val="18"/>
                <w:lang w:val="en-GB"/>
              </w:rPr>
              <w:t>Description</w:t>
            </w:r>
          </w:p>
        </w:tc>
        <w:tc>
          <w:tcPr>
            <w:tcW w:w="2610" w:type="dxa"/>
            <w:shd w:val="clear" w:color="auto" w:fill="C0C0C0"/>
          </w:tcPr>
          <w:p w14:paraId="4E34027D" w14:textId="77777777" w:rsidR="00E1416D" w:rsidRPr="00060B56" w:rsidRDefault="00E1416D" w:rsidP="003F6F9E">
            <w:pPr>
              <w:keepNext/>
              <w:keepLines/>
              <w:jc w:val="center"/>
              <w:rPr>
                <w:rFonts w:ascii="Arial" w:eastAsia="Times New Roman" w:hAnsi="Arial" w:cs="Arial"/>
                <w:b/>
                <w:sz w:val="18"/>
                <w:szCs w:val="18"/>
                <w:lang w:val="en-GB"/>
              </w:rPr>
            </w:pPr>
            <w:r w:rsidRPr="00060B56">
              <w:rPr>
                <w:rFonts w:ascii="Arial" w:eastAsia="Times New Roman" w:hAnsi="Arial" w:cs="Arial"/>
                <w:b/>
                <w:sz w:val="18"/>
                <w:szCs w:val="18"/>
                <w:lang w:val="en-GB"/>
              </w:rPr>
              <w:t>Discriminator property name</w:t>
            </w:r>
          </w:p>
        </w:tc>
        <w:tc>
          <w:tcPr>
            <w:tcW w:w="2522" w:type="dxa"/>
            <w:shd w:val="clear" w:color="auto" w:fill="C0C0C0"/>
          </w:tcPr>
          <w:p w14:paraId="3C50450F" w14:textId="77777777" w:rsidR="00E1416D" w:rsidRPr="00060B56" w:rsidRDefault="00E1416D" w:rsidP="003F6F9E">
            <w:pPr>
              <w:keepNext/>
              <w:keepLines/>
              <w:jc w:val="center"/>
              <w:rPr>
                <w:rFonts w:ascii="Arial" w:eastAsia="Times New Roman" w:hAnsi="Arial" w:cs="Arial"/>
                <w:b/>
                <w:sz w:val="18"/>
                <w:szCs w:val="18"/>
                <w:lang w:val="en-GB"/>
              </w:rPr>
            </w:pPr>
            <w:r w:rsidRPr="00060B56">
              <w:rPr>
                <w:rFonts w:ascii="Arial" w:eastAsia="Times New Roman" w:hAnsi="Arial" w:cs="Arial"/>
                <w:b/>
                <w:sz w:val="18"/>
                <w:szCs w:val="18"/>
                <w:lang w:val="en-GB"/>
              </w:rPr>
              <w:t>Discriminator mapping key</w:t>
            </w:r>
          </w:p>
        </w:tc>
      </w:tr>
      <w:tr w:rsidR="00E1416D" w:rsidRPr="00060B56" w14:paraId="1B48677C" w14:textId="77777777" w:rsidTr="003F6F9E">
        <w:trPr>
          <w:trHeight w:val="294"/>
        </w:trPr>
        <w:tc>
          <w:tcPr>
            <w:tcW w:w="1530" w:type="dxa"/>
          </w:tcPr>
          <w:p w14:paraId="46BCC4FE" w14:textId="77777777" w:rsidR="00E1416D" w:rsidRPr="00060B56" w:rsidRDefault="00E1416D" w:rsidP="003F6F9E">
            <w:pPr>
              <w:keepNext/>
              <w:keepLines/>
              <w:rPr>
                <w:rFonts w:ascii="Arial" w:eastAsia="Times New Roman" w:hAnsi="Arial"/>
                <w:sz w:val="18"/>
                <w:szCs w:val="20"/>
                <w:lang w:val="en-GB"/>
              </w:rPr>
            </w:pPr>
            <w:proofErr w:type="spellStart"/>
            <w:r w:rsidRPr="00060B56">
              <w:rPr>
                <w:rFonts w:ascii="Arial" w:eastAsia="Times New Roman" w:hAnsi="Arial"/>
                <w:sz w:val="18"/>
                <w:szCs w:val="20"/>
                <w:lang w:val="en-GB"/>
              </w:rPr>
              <w:t>AvEapAkaPrime</w:t>
            </w:r>
            <w:proofErr w:type="spellEnd"/>
          </w:p>
        </w:tc>
        <w:tc>
          <w:tcPr>
            <w:tcW w:w="1080" w:type="dxa"/>
          </w:tcPr>
          <w:p w14:paraId="52DE2C59" w14:textId="77777777" w:rsidR="00E1416D" w:rsidRPr="00060B56" w:rsidRDefault="00E1416D" w:rsidP="003F6F9E">
            <w:pPr>
              <w:keepNext/>
              <w:keepLines/>
              <w:rPr>
                <w:rFonts w:ascii="Arial" w:eastAsia="Times New Roman" w:hAnsi="Arial"/>
                <w:sz w:val="18"/>
                <w:szCs w:val="20"/>
                <w:lang w:val="en-GB"/>
              </w:rPr>
            </w:pPr>
            <w:r w:rsidRPr="00060B56">
              <w:rPr>
                <w:rFonts w:ascii="Arial" w:eastAsia="Times New Roman" w:hAnsi="Arial"/>
                <w:sz w:val="18"/>
                <w:szCs w:val="20"/>
                <w:lang w:val="en-GB"/>
              </w:rPr>
              <w:t>1</w:t>
            </w:r>
          </w:p>
        </w:tc>
        <w:tc>
          <w:tcPr>
            <w:tcW w:w="1170" w:type="dxa"/>
          </w:tcPr>
          <w:p w14:paraId="305837A3" w14:textId="77777777" w:rsidR="00E1416D" w:rsidRPr="00060B56" w:rsidRDefault="00E1416D" w:rsidP="003F6F9E">
            <w:pPr>
              <w:keepNext/>
              <w:keepLines/>
              <w:rPr>
                <w:rFonts w:ascii="Arial" w:eastAsia="Times New Roman" w:hAnsi="Arial" w:cs="Arial"/>
                <w:sz w:val="18"/>
                <w:szCs w:val="18"/>
                <w:lang w:val="en-GB"/>
              </w:rPr>
            </w:pPr>
          </w:p>
        </w:tc>
        <w:tc>
          <w:tcPr>
            <w:tcW w:w="2610" w:type="dxa"/>
          </w:tcPr>
          <w:p w14:paraId="435B31DF" w14:textId="77777777" w:rsidR="00E1416D" w:rsidRPr="00060B56" w:rsidRDefault="00E1416D" w:rsidP="003F6F9E">
            <w:pPr>
              <w:keepNext/>
              <w:keepLines/>
              <w:rPr>
                <w:rFonts w:ascii="Arial" w:eastAsia="Times New Roman" w:hAnsi="Arial" w:cs="Arial"/>
                <w:sz w:val="18"/>
                <w:szCs w:val="18"/>
                <w:lang w:val="en-GB"/>
              </w:rPr>
            </w:pPr>
            <w:proofErr w:type="spellStart"/>
            <w:r w:rsidRPr="00060B56">
              <w:rPr>
                <w:rFonts w:ascii="Arial" w:eastAsia="Times New Roman" w:hAnsi="Arial" w:cs="Arial"/>
                <w:sz w:val="18"/>
                <w:szCs w:val="18"/>
                <w:lang w:val="en-GB"/>
              </w:rPr>
              <w:t>avType</w:t>
            </w:r>
            <w:proofErr w:type="spellEnd"/>
          </w:p>
        </w:tc>
        <w:tc>
          <w:tcPr>
            <w:tcW w:w="2522" w:type="dxa"/>
          </w:tcPr>
          <w:p w14:paraId="1C9500B2" w14:textId="77777777" w:rsidR="00E1416D" w:rsidRPr="00060B56" w:rsidRDefault="00E1416D" w:rsidP="003F6F9E">
            <w:pPr>
              <w:keepNext/>
              <w:keepLines/>
              <w:rPr>
                <w:rFonts w:ascii="Arial" w:eastAsia="Times New Roman" w:hAnsi="Arial" w:cs="Arial"/>
                <w:sz w:val="18"/>
                <w:szCs w:val="18"/>
                <w:lang w:val="en-GB"/>
              </w:rPr>
            </w:pPr>
            <w:r w:rsidRPr="00060B56">
              <w:rPr>
                <w:rFonts w:ascii="Arial" w:eastAsia="Times New Roman" w:hAnsi="Arial" w:cs="Arial"/>
                <w:sz w:val="18"/>
                <w:szCs w:val="18"/>
                <w:lang w:val="en-GB"/>
              </w:rPr>
              <w:t>EAP_AKA_PRIME</w:t>
            </w:r>
          </w:p>
        </w:tc>
      </w:tr>
      <w:tr w:rsidR="00E1416D" w:rsidRPr="00060B56" w14:paraId="64A73AE5" w14:textId="77777777" w:rsidTr="003F6F9E">
        <w:trPr>
          <w:trHeight w:val="294"/>
        </w:trPr>
        <w:tc>
          <w:tcPr>
            <w:tcW w:w="1530" w:type="dxa"/>
          </w:tcPr>
          <w:p w14:paraId="43B6CA13" w14:textId="77777777" w:rsidR="00E1416D" w:rsidRPr="00060B56" w:rsidRDefault="00E1416D" w:rsidP="003F6F9E">
            <w:pPr>
              <w:keepNext/>
              <w:keepLines/>
              <w:rPr>
                <w:rFonts w:ascii="Arial" w:eastAsia="Times New Roman" w:hAnsi="Arial"/>
                <w:sz w:val="18"/>
                <w:szCs w:val="20"/>
                <w:lang w:val="en-GB"/>
              </w:rPr>
            </w:pPr>
            <w:r w:rsidRPr="00060B56">
              <w:rPr>
                <w:rFonts w:ascii="Arial" w:eastAsia="Times New Roman" w:hAnsi="Arial"/>
                <w:sz w:val="18"/>
                <w:szCs w:val="20"/>
                <w:lang w:val="en-GB"/>
              </w:rPr>
              <w:t>Av5GHeAka</w:t>
            </w:r>
          </w:p>
        </w:tc>
        <w:tc>
          <w:tcPr>
            <w:tcW w:w="1080" w:type="dxa"/>
          </w:tcPr>
          <w:p w14:paraId="5673266C" w14:textId="77777777" w:rsidR="00E1416D" w:rsidRPr="00060B56" w:rsidRDefault="00E1416D" w:rsidP="003F6F9E">
            <w:pPr>
              <w:keepNext/>
              <w:keepLines/>
              <w:rPr>
                <w:rFonts w:ascii="Arial" w:eastAsia="Times New Roman" w:hAnsi="Arial"/>
                <w:sz w:val="18"/>
                <w:szCs w:val="20"/>
                <w:lang w:val="en-GB"/>
              </w:rPr>
            </w:pPr>
            <w:r w:rsidRPr="00060B56">
              <w:rPr>
                <w:rFonts w:ascii="Arial" w:eastAsia="Times New Roman" w:hAnsi="Arial"/>
                <w:sz w:val="18"/>
                <w:szCs w:val="20"/>
                <w:lang w:val="en-GB"/>
              </w:rPr>
              <w:t>1</w:t>
            </w:r>
          </w:p>
        </w:tc>
        <w:tc>
          <w:tcPr>
            <w:tcW w:w="1170" w:type="dxa"/>
          </w:tcPr>
          <w:p w14:paraId="1A95F02D" w14:textId="77777777" w:rsidR="00E1416D" w:rsidRPr="00060B56" w:rsidRDefault="00E1416D" w:rsidP="003F6F9E">
            <w:pPr>
              <w:keepNext/>
              <w:keepLines/>
              <w:rPr>
                <w:rFonts w:ascii="Arial" w:eastAsia="Times New Roman" w:hAnsi="Arial" w:cs="Arial"/>
                <w:sz w:val="18"/>
                <w:szCs w:val="18"/>
                <w:lang w:val="en-GB"/>
              </w:rPr>
            </w:pPr>
          </w:p>
        </w:tc>
        <w:tc>
          <w:tcPr>
            <w:tcW w:w="2610" w:type="dxa"/>
          </w:tcPr>
          <w:p w14:paraId="052BBA41" w14:textId="77777777" w:rsidR="00E1416D" w:rsidRPr="00060B56" w:rsidRDefault="00E1416D" w:rsidP="003F6F9E">
            <w:pPr>
              <w:keepNext/>
              <w:keepLines/>
              <w:rPr>
                <w:rFonts w:ascii="Arial" w:eastAsia="Times New Roman" w:hAnsi="Arial" w:cs="Arial"/>
                <w:sz w:val="18"/>
                <w:szCs w:val="18"/>
                <w:lang w:val="en-GB"/>
              </w:rPr>
            </w:pPr>
            <w:proofErr w:type="spellStart"/>
            <w:r w:rsidRPr="00060B56">
              <w:rPr>
                <w:rFonts w:ascii="Arial" w:eastAsia="Times New Roman" w:hAnsi="Arial" w:cs="Arial"/>
                <w:sz w:val="18"/>
                <w:szCs w:val="18"/>
                <w:lang w:val="en-GB"/>
              </w:rPr>
              <w:t>avType</w:t>
            </w:r>
            <w:proofErr w:type="spellEnd"/>
          </w:p>
        </w:tc>
        <w:tc>
          <w:tcPr>
            <w:tcW w:w="2522" w:type="dxa"/>
          </w:tcPr>
          <w:p w14:paraId="79950329" w14:textId="77777777" w:rsidR="00E1416D" w:rsidRPr="00060B56" w:rsidRDefault="00E1416D" w:rsidP="003F6F9E">
            <w:pPr>
              <w:keepNext/>
              <w:keepLines/>
              <w:rPr>
                <w:rFonts w:ascii="Arial" w:eastAsia="Times New Roman" w:hAnsi="Arial" w:cs="Arial"/>
                <w:sz w:val="18"/>
                <w:szCs w:val="18"/>
                <w:lang w:val="en-GB"/>
              </w:rPr>
            </w:pPr>
            <w:r w:rsidRPr="00060B56">
              <w:rPr>
                <w:rFonts w:ascii="Arial" w:eastAsia="Times New Roman" w:hAnsi="Arial" w:cs="Arial"/>
                <w:sz w:val="18"/>
                <w:szCs w:val="18"/>
                <w:lang w:val="en-GB"/>
              </w:rPr>
              <w:t>5G_HE_AKA</w:t>
            </w:r>
          </w:p>
        </w:tc>
      </w:tr>
    </w:tbl>
    <w:p w14:paraId="7E8B5EE5" w14:textId="77777777" w:rsidR="00E1416D" w:rsidRDefault="00E1416D" w:rsidP="00E1416D"/>
    <w:p w14:paraId="43C4731F" w14:textId="77777777" w:rsidR="00E1416D" w:rsidRDefault="00E1416D" w:rsidP="00E1416D">
      <w:r>
        <w:t>This table produces the following YAML:</w:t>
      </w:r>
    </w:p>
    <w:p w14:paraId="628156E2" w14:textId="77777777" w:rsidR="00E1416D" w:rsidRDefault="00E1416D" w:rsidP="00E1416D"/>
    <w:p w14:paraId="16EF0827" w14:textId="77777777" w:rsidR="00E1416D" w:rsidRPr="001A57A1" w:rsidRDefault="00E1416D" w:rsidP="00E1416D">
      <w:pPr>
        <w:rPr>
          <w:rFonts w:ascii="Courier New" w:hAnsi="Courier New" w:cs="Courier New"/>
          <w:sz w:val="20"/>
          <w:szCs w:val="20"/>
        </w:rPr>
      </w:pPr>
      <w:proofErr w:type="spellStart"/>
      <w:r w:rsidRPr="001A57A1">
        <w:rPr>
          <w:rFonts w:ascii="Courier New" w:hAnsi="Courier New" w:cs="Courier New"/>
          <w:sz w:val="20"/>
          <w:szCs w:val="20"/>
        </w:rPr>
        <w:t>AuthenticationVector</w:t>
      </w:r>
      <w:proofErr w:type="spellEnd"/>
      <w:r w:rsidRPr="001A57A1">
        <w:rPr>
          <w:rFonts w:ascii="Courier New" w:hAnsi="Courier New" w:cs="Courier New"/>
          <w:sz w:val="20"/>
          <w:szCs w:val="20"/>
        </w:rPr>
        <w:t>:</w:t>
      </w:r>
    </w:p>
    <w:p w14:paraId="6B1870CB" w14:textId="77777777" w:rsidR="00E1416D" w:rsidRPr="001A57A1" w:rsidRDefault="00E1416D" w:rsidP="00E1416D">
      <w:pPr>
        <w:rPr>
          <w:rFonts w:ascii="Courier New" w:hAnsi="Courier New" w:cs="Courier New"/>
          <w:sz w:val="20"/>
          <w:szCs w:val="20"/>
        </w:rPr>
      </w:pPr>
      <w:r w:rsidRPr="001A57A1">
        <w:rPr>
          <w:rFonts w:ascii="Courier New" w:hAnsi="Courier New" w:cs="Courier New"/>
          <w:sz w:val="20"/>
          <w:szCs w:val="20"/>
        </w:rPr>
        <w:t xml:space="preserve">      </w:t>
      </w:r>
      <w:proofErr w:type="spellStart"/>
      <w:r w:rsidRPr="001A57A1">
        <w:rPr>
          <w:rFonts w:ascii="Courier New" w:hAnsi="Courier New" w:cs="Courier New"/>
          <w:sz w:val="20"/>
          <w:szCs w:val="20"/>
        </w:rPr>
        <w:t>oneOf</w:t>
      </w:r>
      <w:proofErr w:type="spellEnd"/>
      <w:r w:rsidRPr="001A57A1">
        <w:rPr>
          <w:rFonts w:ascii="Courier New" w:hAnsi="Courier New" w:cs="Courier New"/>
          <w:sz w:val="20"/>
          <w:szCs w:val="20"/>
        </w:rPr>
        <w:t>:</w:t>
      </w:r>
    </w:p>
    <w:p w14:paraId="23AC1788" w14:textId="77777777" w:rsidR="00E1416D" w:rsidRPr="001A57A1" w:rsidRDefault="00E1416D" w:rsidP="00E1416D">
      <w:pPr>
        <w:rPr>
          <w:rFonts w:ascii="Courier New" w:hAnsi="Courier New" w:cs="Courier New"/>
          <w:sz w:val="20"/>
          <w:szCs w:val="20"/>
        </w:rPr>
      </w:pPr>
      <w:r w:rsidRPr="001A57A1">
        <w:rPr>
          <w:rFonts w:ascii="Courier New" w:hAnsi="Courier New" w:cs="Courier New"/>
          <w:sz w:val="20"/>
          <w:szCs w:val="20"/>
        </w:rPr>
        <w:t xml:space="preserve">      - $ref: '#/components/schemas/</w:t>
      </w:r>
      <w:proofErr w:type="spellStart"/>
      <w:r w:rsidRPr="001A57A1">
        <w:rPr>
          <w:rFonts w:ascii="Courier New" w:hAnsi="Courier New" w:cs="Courier New"/>
          <w:sz w:val="20"/>
          <w:szCs w:val="20"/>
        </w:rPr>
        <w:t>AvEapAkaPrime</w:t>
      </w:r>
      <w:proofErr w:type="spellEnd"/>
      <w:r w:rsidRPr="001A57A1">
        <w:rPr>
          <w:rFonts w:ascii="Courier New" w:hAnsi="Courier New" w:cs="Courier New"/>
          <w:sz w:val="20"/>
          <w:szCs w:val="20"/>
        </w:rPr>
        <w:t>'</w:t>
      </w:r>
    </w:p>
    <w:p w14:paraId="1C0F7295" w14:textId="77777777" w:rsidR="00E1416D" w:rsidRPr="001A57A1" w:rsidRDefault="00E1416D" w:rsidP="00E1416D">
      <w:pPr>
        <w:rPr>
          <w:rFonts w:ascii="Courier New" w:hAnsi="Courier New" w:cs="Courier New"/>
          <w:sz w:val="20"/>
          <w:szCs w:val="20"/>
        </w:rPr>
      </w:pPr>
      <w:r w:rsidRPr="001A57A1">
        <w:rPr>
          <w:rFonts w:ascii="Courier New" w:hAnsi="Courier New" w:cs="Courier New"/>
          <w:sz w:val="20"/>
          <w:szCs w:val="20"/>
        </w:rPr>
        <w:t xml:space="preserve">      - $ref: '#/components/schemas/Av5GHeAka'</w:t>
      </w:r>
    </w:p>
    <w:p w14:paraId="17AB7E1F" w14:textId="77777777" w:rsidR="00E1416D" w:rsidRPr="001A57A1" w:rsidRDefault="00E1416D" w:rsidP="00E1416D">
      <w:pPr>
        <w:rPr>
          <w:rFonts w:ascii="Courier New" w:hAnsi="Courier New" w:cs="Courier New"/>
          <w:sz w:val="20"/>
          <w:szCs w:val="20"/>
        </w:rPr>
      </w:pPr>
      <w:r w:rsidRPr="001A57A1">
        <w:rPr>
          <w:rFonts w:ascii="Courier New" w:hAnsi="Courier New" w:cs="Courier New"/>
          <w:sz w:val="20"/>
          <w:szCs w:val="20"/>
        </w:rPr>
        <w:t xml:space="preserve">      discriminator:</w:t>
      </w:r>
    </w:p>
    <w:p w14:paraId="29122362" w14:textId="77777777" w:rsidR="00E1416D" w:rsidRPr="001A57A1" w:rsidRDefault="00E1416D" w:rsidP="00E1416D">
      <w:pPr>
        <w:rPr>
          <w:rFonts w:ascii="Courier New" w:hAnsi="Courier New" w:cs="Courier New"/>
          <w:sz w:val="20"/>
          <w:szCs w:val="20"/>
        </w:rPr>
      </w:pPr>
      <w:r w:rsidRPr="001A57A1">
        <w:rPr>
          <w:rFonts w:ascii="Courier New" w:hAnsi="Courier New" w:cs="Courier New"/>
          <w:sz w:val="20"/>
          <w:szCs w:val="20"/>
        </w:rPr>
        <w:t xml:space="preserve">        </w:t>
      </w:r>
      <w:proofErr w:type="spellStart"/>
      <w:r w:rsidRPr="001A57A1">
        <w:rPr>
          <w:rFonts w:ascii="Courier New" w:hAnsi="Courier New" w:cs="Courier New"/>
          <w:sz w:val="20"/>
          <w:szCs w:val="20"/>
        </w:rPr>
        <w:t>propertyName</w:t>
      </w:r>
      <w:proofErr w:type="spellEnd"/>
      <w:r w:rsidRPr="001A57A1">
        <w:rPr>
          <w:rFonts w:ascii="Courier New" w:hAnsi="Courier New" w:cs="Courier New"/>
          <w:sz w:val="20"/>
          <w:szCs w:val="20"/>
        </w:rPr>
        <w:t xml:space="preserve">: </w:t>
      </w:r>
      <w:proofErr w:type="spellStart"/>
      <w:r w:rsidRPr="001A57A1">
        <w:rPr>
          <w:rFonts w:ascii="Courier New" w:hAnsi="Courier New" w:cs="Courier New"/>
          <w:sz w:val="20"/>
          <w:szCs w:val="20"/>
        </w:rPr>
        <w:t>avType</w:t>
      </w:r>
      <w:proofErr w:type="spellEnd"/>
    </w:p>
    <w:p w14:paraId="37E44251" w14:textId="77777777" w:rsidR="00E1416D" w:rsidRPr="001A57A1" w:rsidRDefault="00E1416D" w:rsidP="00E1416D">
      <w:pPr>
        <w:rPr>
          <w:rFonts w:ascii="Courier New" w:hAnsi="Courier New" w:cs="Courier New"/>
          <w:sz w:val="20"/>
          <w:szCs w:val="20"/>
        </w:rPr>
      </w:pPr>
      <w:r w:rsidRPr="001A57A1">
        <w:rPr>
          <w:rFonts w:ascii="Courier New" w:hAnsi="Courier New" w:cs="Courier New"/>
          <w:sz w:val="20"/>
          <w:szCs w:val="20"/>
        </w:rPr>
        <w:t xml:space="preserve">        mapping:</w:t>
      </w:r>
    </w:p>
    <w:p w14:paraId="4AD0DD7D" w14:textId="77777777" w:rsidR="00E1416D" w:rsidRPr="001A57A1" w:rsidRDefault="00E1416D" w:rsidP="00E1416D">
      <w:pPr>
        <w:rPr>
          <w:rFonts w:ascii="Courier New" w:hAnsi="Courier New" w:cs="Courier New"/>
          <w:sz w:val="20"/>
          <w:szCs w:val="20"/>
        </w:rPr>
      </w:pPr>
      <w:r w:rsidRPr="001A57A1">
        <w:rPr>
          <w:rFonts w:ascii="Courier New" w:hAnsi="Courier New" w:cs="Courier New"/>
          <w:sz w:val="20"/>
          <w:szCs w:val="20"/>
        </w:rPr>
        <w:t xml:space="preserve">          EAP_AKA_PRIME: '#/components/schemas/</w:t>
      </w:r>
      <w:proofErr w:type="spellStart"/>
      <w:r w:rsidRPr="001A57A1">
        <w:rPr>
          <w:rFonts w:ascii="Courier New" w:hAnsi="Courier New" w:cs="Courier New"/>
          <w:sz w:val="20"/>
          <w:szCs w:val="20"/>
        </w:rPr>
        <w:t>AvEapAkaPrime</w:t>
      </w:r>
      <w:proofErr w:type="spellEnd"/>
      <w:r w:rsidRPr="001A57A1">
        <w:rPr>
          <w:rFonts w:ascii="Courier New" w:hAnsi="Courier New" w:cs="Courier New"/>
          <w:sz w:val="20"/>
          <w:szCs w:val="20"/>
        </w:rPr>
        <w:t>'</w:t>
      </w:r>
    </w:p>
    <w:p w14:paraId="49CDE9DD" w14:textId="77777777" w:rsidR="00E1416D" w:rsidRPr="001A57A1" w:rsidRDefault="00E1416D" w:rsidP="00E1416D">
      <w:pPr>
        <w:rPr>
          <w:rFonts w:ascii="Courier New" w:hAnsi="Courier New" w:cs="Courier New"/>
          <w:sz w:val="20"/>
          <w:szCs w:val="20"/>
        </w:rPr>
      </w:pPr>
      <w:r w:rsidRPr="001A57A1">
        <w:rPr>
          <w:rFonts w:ascii="Courier New" w:hAnsi="Courier New" w:cs="Courier New"/>
          <w:sz w:val="20"/>
          <w:szCs w:val="20"/>
        </w:rPr>
        <w:t xml:space="preserve">          5G_HE_AKA: '#/components/schemas/Av5GHeAka'</w:t>
      </w:r>
    </w:p>
    <w:p w14:paraId="7B919ADF" w14:textId="77777777" w:rsidR="00E1416D" w:rsidRDefault="00E1416D" w:rsidP="00E1416D"/>
    <w:p w14:paraId="6B5CAF6F" w14:textId="77777777" w:rsidR="00E1416D" w:rsidRDefault="00E1416D" w:rsidP="00655263">
      <w:pPr>
        <w:pStyle w:val="Heading1"/>
      </w:pPr>
    </w:p>
    <w:p w14:paraId="2403DC5D" w14:textId="1A1D268D" w:rsidR="00655263" w:rsidRDefault="00655263" w:rsidP="00655263">
      <w:pPr>
        <w:pStyle w:val="Heading1"/>
      </w:pPr>
      <w:r>
        <w:t>Conclusions</w:t>
      </w:r>
    </w:p>
    <w:p w14:paraId="43299029" w14:textId="77777777" w:rsidR="00655263" w:rsidRDefault="00655263" w:rsidP="00655263"/>
    <w:p w14:paraId="1DA2BC65" w14:textId="4F5051D3" w:rsidR="00AB39FF" w:rsidRPr="00AB39FF" w:rsidRDefault="00655263" w:rsidP="00655263">
      <w:r>
        <w:lastRenderedPageBreak/>
        <w:t>Sprint has demonstrated the viability of automating the generation of YAML by developing a tool and using it successfully to parse and generate YAML for 10 existing documents. Relatively few changes needed to be made to the template in order to produce YAML of similar or higher quality than what exists today in the annex of these documents. The process of automating this task has already resulted in the identification of many human errors in the current standards. As the corpus of standards grows, the task to create and maintain these documents will grow exponentially (as documents reference other documents). The cost of making mistakes is also getting more expensive as backwards compatibility constraints require that any human errors which go undetected will need to be supported in perpetuity. Automation is a valuable tool to improve efficiency and reduce errors in this process. Document consistency against the existing template is currently the largest barrier to automation. Sprint proposes that the 3GPP working groups adopt the changes to the template and enforce strict compliance with the template in order to fully realize the many benefits of automation.</w:t>
      </w:r>
    </w:p>
    <w:sectPr w:rsidR="00AB39FF" w:rsidRPr="00AB39F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print Sans Ofc Regular">
    <w:altName w:val="Calibri"/>
    <w:panose1 w:val="020B0503030202060203"/>
    <w:charset w:val="4D"/>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E1408"/>
    <w:multiLevelType w:val="hybridMultilevel"/>
    <w:tmpl w:val="2356DE90"/>
    <w:lvl w:ilvl="0" w:tplc="4986F04C">
      <w:start w:val="2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FE141A"/>
    <w:multiLevelType w:val="hybridMultilevel"/>
    <w:tmpl w:val="B39A89C0"/>
    <w:lvl w:ilvl="0" w:tplc="4986F04C">
      <w:start w:val="2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9FF"/>
    <w:rsid w:val="0000692F"/>
    <w:rsid w:val="000219C4"/>
    <w:rsid w:val="00047B4D"/>
    <w:rsid w:val="00047E71"/>
    <w:rsid w:val="00085F14"/>
    <w:rsid w:val="000B4677"/>
    <w:rsid w:val="000E4B5E"/>
    <w:rsid w:val="000F327C"/>
    <w:rsid w:val="001411AC"/>
    <w:rsid w:val="00143F04"/>
    <w:rsid w:val="00171E25"/>
    <w:rsid w:val="002026FC"/>
    <w:rsid w:val="00212C61"/>
    <w:rsid w:val="00243831"/>
    <w:rsid w:val="0024672C"/>
    <w:rsid w:val="00274A25"/>
    <w:rsid w:val="00282ED5"/>
    <w:rsid w:val="002B0F76"/>
    <w:rsid w:val="003048CA"/>
    <w:rsid w:val="003241F1"/>
    <w:rsid w:val="003471A5"/>
    <w:rsid w:val="003733BD"/>
    <w:rsid w:val="0037660F"/>
    <w:rsid w:val="003A43CE"/>
    <w:rsid w:val="003C1F33"/>
    <w:rsid w:val="003F6F9E"/>
    <w:rsid w:val="00415135"/>
    <w:rsid w:val="00422FA9"/>
    <w:rsid w:val="0044260C"/>
    <w:rsid w:val="00481289"/>
    <w:rsid w:val="00485E6F"/>
    <w:rsid w:val="004E7CFF"/>
    <w:rsid w:val="005503FC"/>
    <w:rsid w:val="005B1B49"/>
    <w:rsid w:val="005B71F8"/>
    <w:rsid w:val="006157B5"/>
    <w:rsid w:val="00655263"/>
    <w:rsid w:val="006905E3"/>
    <w:rsid w:val="006A5615"/>
    <w:rsid w:val="00740A38"/>
    <w:rsid w:val="00740D44"/>
    <w:rsid w:val="00767E5E"/>
    <w:rsid w:val="00790729"/>
    <w:rsid w:val="007E1D00"/>
    <w:rsid w:val="00823227"/>
    <w:rsid w:val="008344D7"/>
    <w:rsid w:val="00837687"/>
    <w:rsid w:val="00870DA6"/>
    <w:rsid w:val="00892523"/>
    <w:rsid w:val="008D5DCE"/>
    <w:rsid w:val="008D7C5C"/>
    <w:rsid w:val="008F4E8A"/>
    <w:rsid w:val="008F787B"/>
    <w:rsid w:val="00900F31"/>
    <w:rsid w:val="00911557"/>
    <w:rsid w:val="0095431E"/>
    <w:rsid w:val="00A03563"/>
    <w:rsid w:val="00A06535"/>
    <w:rsid w:val="00A21421"/>
    <w:rsid w:val="00A64B55"/>
    <w:rsid w:val="00AB39FF"/>
    <w:rsid w:val="00AC530E"/>
    <w:rsid w:val="00AD1BB9"/>
    <w:rsid w:val="00B0371D"/>
    <w:rsid w:val="00B23B95"/>
    <w:rsid w:val="00BA219F"/>
    <w:rsid w:val="00BB192D"/>
    <w:rsid w:val="00BB5407"/>
    <w:rsid w:val="00BD6976"/>
    <w:rsid w:val="00BE4773"/>
    <w:rsid w:val="00BF34D0"/>
    <w:rsid w:val="00C127F1"/>
    <w:rsid w:val="00C207C3"/>
    <w:rsid w:val="00C670F2"/>
    <w:rsid w:val="00C74B69"/>
    <w:rsid w:val="00C800BC"/>
    <w:rsid w:val="00C93803"/>
    <w:rsid w:val="00CD64F9"/>
    <w:rsid w:val="00CE2632"/>
    <w:rsid w:val="00CE5933"/>
    <w:rsid w:val="00D14603"/>
    <w:rsid w:val="00D14A7F"/>
    <w:rsid w:val="00D25AB6"/>
    <w:rsid w:val="00D32A3E"/>
    <w:rsid w:val="00D34897"/>
    <w:rsid w:val="00D75F14"/>
    <w:rsid w:val="00D87A16"/>
    <w:rsid w:val="00D93813"/>
    <w:rsid w:val="00DA4AE5"/>
    <w:rsid w:val="00DC6132"/>
    <w:rsid w:val="00E01B57"/>
    <w:rsid w:val="00E05E07"/>
    <w:rsid w:val="00E1416D"/>
    <w:rsid w:val="00E21E81"/>
    <w:rsid w:val="00E4309D"/>
    <w:rsid w:val="00E451FF"/>
    <w:rsid w:val="00E52F85"/>
    <w:rsid w:val="00E562A2"/>
    <w:rsid w:val="00EB167D"/>
    <w:rsid w:val="00EC3ADA"/>
    <w:rsid w:val="00EE146A"/>
    <w:rsid w:val="00EF2950"/>
    <w:rsid w:val="00F1512F"/>
    <w:rsid w:val="00F56927"/>
    <w:rsid w:val="00F75C2B"/>
    <w:rsid w:val="00F8334B"/>
    <w:rsid w:val="00F86CC5"/>
    <w:rsid w:val="00FA1BF1"/>
    <w:rsid w:val="00FA2B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85D314"/>
  <w15:chartTrackingRefBased/>
  <w15:docId w15:val="{23079735-1EF0-774F-9BC4-C1175FF41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ja-JP"/>
    </w:rPr>
  </w:style>
  <w:style w:type="paragraph" w:styleId="Heading1">
    <w:name w:val="heading 1"/>
    <w:basedOn w:val="Normal"/>
    <w:next w:val="Normal"/>
    <w:link w:val="Heading1Char"/>
    <w:qFormat/>
    <w:rsid w:val="00AB39F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AB39F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B39FF"/>
    <w:rPr>
      <w:rFonts w:asciiTheme="majorHAnsi" w:eastAsiaTheme="majorEastAsia" w:hAnsiTheme="majorHAnsi" w:cstheme="majorBidi"/>
      <w:spacing w:val="-10"/>
      <w:kern w:val="28"/>
      <w:sz w:val="56"/>
      <w:szCs w:val="56"/>
      <w:lang w:eastAsia="ja-JP"/>
    </w:rPr>
  </w:style>
  <w:style w:type="paragraph" w:styleId="Subtitle">
    <w:name w:val="Subtitle"/>
    <w:basedOn w:val="Normal"/>
    <w:next w:val="Normal"/>
    <w:link w:val="SubtitleChar"/>
    <w:qFormat/>
    <w:rsid w:val="00AB39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B39FF"/>
    <w:rPr>
      <w:rFonts w:asciiTheme="minorHAnsi" w:eastAsiaTheme="minorEastAsia" w:hAnsiTheme="minorHAnsi" w:cstheme="minorBidi"/>
      <w:color w:val="5A5A5A" w:themeColor="text1" w:themeTint="A5"/>
      <w:spacing w:val="15"/>
      <w:sz w:val="22"/>
      <w:szCs w:val="22"/>
      <w:lang w:eastAsia="ja-JP"/>
    </w:rPr>
  </w:style>
  <w:style w:type="character" w:customStyle="1" w:styleId="Heading1Char">
    <w:name w:val="Heading 1 Char"/>
    <w:basedOn w:val="DefaultParagraphFont"/>
    <w:link w:val="Heading1"/>
    <w:rsid w:val="00AB39FF"/>
    <w:rPr>
      <w:rFonts w:asciiTheme="majorHAnsi" w:eastAsiaTheme="majorEastAsia" w:hAnsiTheme="majorHAnsi" w:cstheme="majorBidi"/>
      <w:color w:val="2F5496" w:themeColor="accent1" w:themeShade="BF"/>
      <w:sz w:val="32"/>
      <w:szCs w:val="32"/>
      <w:lang w:eastAsia="ja-JP"/>
    </w:rPr>
  </w:style>
  <w:style w:type="paragraph" w:customStyle="1" w:styleId="SprintWFMTemplate">
    <w:name w:val="Sprint WFM Template"/>
    <w:basedOn w:val="Normal"/>
    <w:qFormat/>
    <w:rsid w:val="00AB39FF"/>
    <w:rPr>
      <w:rFonts w:ascii="Sprint Sans Ofc Regular" w:eastAsia="MS Mincho" w:hAnsi="Sprint Sans Ofc Regular"/>
      <w:lang w:eastAsia="en-US"/>
    </w:rPr>
  </w:style>
  <w:style w:type="paragraph" w:styleId="ListParagraph">
    <w:name w:val="List Paragraph"/>
    <w:basedOn w:val="Normal"/>
    <w:uiPriority w:val="34"/>
    <w:qFormat/>
    <w:rsid w:val="00740A38"/>
    <w:pPr>
      <w:ind w:left="720"/>
      <w:contextualSpacing/>
    </w:pPr>
    <w:rPr>
      <w:rFonts w:asciiTheme="minorHAnsi" w:hAnsiTheme="minorHAnsi" w:cstheme="minorBidi"/>
      <w:lang w:eastAsia="en-US"/>
    </w:rPr>
  </w:style>
  <w:style w:type="table" w:styleId="TableGrid">
    <w:name w:val="Table Grid"/>
    <w:basedOn w:val="TableNormal"/>
    <w:uiPriority w:val="39"/>
    <w:rsid w:val="00E4309D"/>
    <w:rPr>
      <w:rFonts w:asciiTheme="minorHAnsi"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27F1"/>
    <w:rPr>
      <w:sz w:val="16"/>
      <w:szCs w:val="16"/>
    </w:rPr>
  </w:style>
  <w:style w:type="paragraph" w:styleId="CommentText">
    <w:name w:val="annotation text"/>
    <w:basedOn w:val="Normal"/>
    <w:link w:val="CommentTextChar"/>
    <w:rsid w:val="00C127F1"/>
    <w:rPr>
      <w:sz w:val="20"/>
      <w:szCs w:val="20"/>
    </w:rPr>
  </w:style>
  <w:style w:type="character" w:customStyle="1" w:styleId="CommentTextChar">
    <w:name w:val="Comment Text Char"/>
    <w:basedOn w:val="DefaultParagraphFont"/>
    <w:link w:val="CommentText"/>
    <w:rsid w:val="00C127F1"/>
    <w:rPr>
      <w:lang w:eastAsia="ja-JP"/>
    </w:rPr>
  </w:style>
  <w:style w:type="paragraph" w:styleId="CommentSubject">
    <w:name w:val="annotation subject"/>
    <w:basedOn w:val="CommentText"/>
    <w:next w:val="CommentText"/>
    <w:link w:val="CommentSubjectChar"/>
    <w:rsid w:val="00C127F1"/>
    <w:rPr>
      <w:b/>
      <w:bCs/>
    </w:rPr>
  </w:style>
  <w:style w:type="character" w:customStyle="1" w:styleId="CommentSubjectChar">
    <w:name w:val="Comment Subject Char"/>
    <w:basedOn w:val="CommentTextChar"/>
    <w:link w:val="CommentSubject"/>
    <w:rsid w:val="00C127F1"/>
    <w:rPr>
      <w:b/>
      <w:bCs/>
      <w:lang w:eastAsia="ja-JP"/>
    </w:rPr>
  </w:style>
  <w:style w:type="paragraph" w:styleId="BalloonText">
    <w:name w:val="Balloon Text"/>
    <w:basedOn w:val="Normal"/>
    <w:link w:val="BalloonTextChar"/>
    <w:semiHidden/>
    <w:unhideWhenUsed/>
    <w:rsid w:val="00C127F1"/>
    <w:rPr>
      <w:rFonts w:ascii="Segoe UI" w:hAnsi="Segoe UI" w:cs="Segoe UI"/>
      <w:sz w:val="18"/>
      <w:szCs w:val="18"/>
    </w:rPr>
  </w:style>
  <w:style w:type="character" w:customStyle="1" w:styleId="BalloonTextChar">
    <w:name w:val="Balloon Text Char"/>
    <w:basedOn w:val="DefaultParagraphFont"/>
    <w:link w:val="BalloonText"/>
    <w:semiHidden/>
    <w:rsid w:val="00C127F1"/>
    <w:rPr>
      <w:rFonts w:ascii="Segoe UI" w:hAnsi="Segoe UI" w:cs="Segoe UI"/>
      <w:sz w:val="18"/>
      <w:szCs w:val="18"/>
      <w:lang w:eastAsia="ja-JP"/>
    </w:rPr>
  </w:style>
  <w:style w:type="paragraph" w:customStyle="1" w:styleId="TAL">
    <w:name w:val="TAL"/>
    <w:basedOn w:val="Normal"/>
    <w:link w:val="TALChar"/>
    <w:qFormat/>
    <w:rsid w:val="00892523"/>
    <w:pPr>
      <w:keepNext/>
      <w:keepLines/>
    </w:pPr>
    <w:rPr>
      <w:rFonts w:ascii="Arial" w:eastAsia="Times New Roman" w:hAnsi="Arial"/>
      <w:sz w:val="18"/>
      <w:szCs w:val="20"/>
      <w:lang w:val="en-GB" w:eastAsia="en-US"/>
    </w:rPr>
  </w:style>
  <w:style w:type="paragraph" w:customStyle="1" w:styleId="TAH">
    <w:name w:val="TAH"/>
    <w:basedOn w:val="Normal"/>
    <w:link w:val="TAHChar"/>
    <w:rsid w:val="00892523"/>
    <w:pPr>
      <w:keepNext/>
      <w:keepLines/>
      <w:jc w:val="center"/>
    </w:pPr>
    <w:rPr>
      <w:rFonts w:ascii="Arial" w:eastAsia="Times New Roman" w:hAnsi="Arial"/>
      <w:b/>
      <w:sz w:val="18"/>
      <w:szCs w:val="20"/>
      <w:lang w:val="en-GB" w:eastAsia="en-US"/>
    </w:rPr>
  </w:style>
  <w:style w:type="paragraph" w:customStyle="1" w:styleId="TH">
    <w:name w:val="TH"/>
    <w:basedOn w:val="Normal"/>
    <w:link w:val="THChar"/>
    <w:rsid w:val="00892523"/>
    <w:pPr>
      <w:keepNext/>
      <w:keepLines/>
      <w:spacing w:before="60" w:after="180"/>
      <w:jc w:val="center"/>
    </w:pPr>
    <w:rPr>
      <w:rFonts w:ascii="Arial" w:eastAsia="Times New Roman" w:hAnsi="Arial"/>
      <w:b/>
      <w:sz w:val="20"/>
      <w:szCs w:val="20"/>
      <w:lang w:val="en-GB" w:eastAsia="en-US"/>
    </w:rPr>
  </w:style>
  <w:style w:type="character" w:customStyle="1" w:styleId="TALChar">
    <w:name w:val="TAL Char"/>
    <w:link w:val="TAL"/>
    <w:qFormat/>
    <w:locked/>
    <w:rsid w:val="00892523"/>
    <w:rPr>
      <w:rFonts w:ascii="Arial" w:eastAsia="Times New Roman" w:hAnsi="Arial"/>
      <w:sz w:val="18"/>
      <w:lang w:val="en-GB"/>
    </w:rPr>
  </w:style>
  <w:style w:type="character" w:customStyle="1" w:styleId="THChar">
    <w:name w:val="TH Char"/>
    <w:link w:val="TH"/>
    <w:locked/>
    <w:rsid w:val="00892523"/>
    <w:rPr>
      <w:rFonts w:ascii="Arial" w:eastAsia="Times New Roman" w:hAnsi="Arial"/>
      <w:b/>
      <w:lang w:val="en-GB"/>
    </w:rPr>
  </w:style>
  <w:style w:type="character" w:customStyle="1" w:styleId="TAHChar">
    <w:name w:val="TAH Char"/>
    <w:link w:val="TAH"/>
    <w:locked/>
    <w:rsid w:val="00892523"/>
    <w:rPr>
      <w:rFonts w:ascii="Arial" w:eastAsia="Times New Roman" w:hAnsi="Arial"/>
      <w:b/>
      <w:sz w:val="18"/>
      <w:lang w:val="en-GB"/>
    </w:rPr>
  </w:style>
  <w:style w:type="paragraph" w:customStyle="1" w:styleId="CRCoverPage">
    <w:name w:val="CR Cover Page"/>
    <w:rsid w:val="003F6F9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91A2F7DCE21949B84DF9035FAAE2FE" ma:contentTypeVersion="7" ma:contentTypeDescription="Create a new document." ma:contentTypeScope="" ma:versionID="6a7f7f179a6391e21b15a63261fcfa56">
  <xsd:schema xmlns:xsd="http://www.w3.org/2001/XMLSchema" xmlns:xs="http://www.w3.org/2001/XMLSchema" xmlns:p="http://schemas.microsoft.com/office/2006/metadata/properties" xmlns:ns2="1dccef09-0bb8-4ebf-9c1e-5859489c4527" xmlns:ns3="176ba380-6033-41e6-b10d-b79b71d96209" targetNamespace="http://schemas.microsoft.com/office/2006/metadata/properties" ma:root="true" ma:fieldsID="efbe7920d85d79c13811ef665f4e71eb" ns2:_="" ns3:_="">
    <xsd:import namespace="1dccef09-0bb8-4ebf-9c1e-5859489c4527"/>
    <xsd:import namespace="176ba380-6033-41e6-b10d-b79b71d962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cef09-0bb8-4ebf-9c1e-5859489c45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6ba380-6033-41e6-b10d-b79b71d962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CE3231-3A6A-4488-A392-E5F31152D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ccef09-0bb8-4ebf-9c1e-5859489c4527"/>
    <ds:schemaRef ds:uri="176ba380-6033-41e6-b10d-b79b71d962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6D5A9-643B-42F2-9761-51BAF07002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BA24BA-535B-4CCA-ADB6-78CE86540A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3317</Words>
  <Characters>18909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Bertz, Lyle T [CTO]</dc:creator>
  <cp:keywords/>
  <dc:description/>
  <cp:lastModifiedBy>Boten, Farni [CTO]</cp:lastModifiedBy>
  <cp:revision>2</cp:revision>
  <dcterms:created xsi:type="dcterms:W3CDTF">2020-02-11T22:23:00Z</dcterms:created>
  <dcterms:modified xsi:type="dcterms:W3CDTF">2020-02-11T22:23:00Z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0x010100CD91A2F7DCE21949B84DF9035FAAE2FE</vt:lpwstr>
  </property>
</Properties>
</file>